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2DE" w:rsidRPr="006B22DE" w:rsidRDefault="006B22DE" w:rsidP="006B2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2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6B22DE" w:rsidRPr="006B22DE" w:rsidRDefault="006B22DE" w:rsidP="006B2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B2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 общеобразовательная</w:t>
      </w:r>
      <w:proofErr w:type="gramEnd"/>
      <w:r w:rsidRPr="006B2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школа с. </w:t>
      </w:r>
      <w:proofErr w:type="spellStart"/>
      <w:r w:rsidRPr="006B2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Нигматуллино</w:t>
      </w:r>
      <w:proofErr w:type="spellEnd"/>
      <w:r w:rsidRPr="006B2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</w:t>
      </w:r>
      <w:proofErr w:type="spellStart"/>
      <w:r w:rsidRPr="006B2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Альшеевский</w:t>
      </w:r>
      <w:proofErr w:type="spellEnd"/>
      <w:r w:rsidRPr="006B2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</w:t>
      </w:r>
    </w:p>
    <w:p w:rsidR="006B22DE" w:rsidRPr="006B22DE" w:rsidRDefault="006B22DE" w:rsidP="006B22DE">
      <w:pPr>
        <w:spacing w:after="0" w:line="240" w:lineRule="auto"/>
        <w:rPr>
          <w:rFonts w:ascii="Century" w:eastAsia="Times New Roman" w:hAnsi="Century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1"/>
        <w:gridCol w:w="4599"/>
        <w:gridCol w:w="4373"/>
      </w:tblGrid>
      <w:tr w:rsidR="006B22DE" w:rsidRPr="006B22DE" w:rsidTr="006B22DE">
        <w:trPr>
          <w:trHeight w:val="2081"/>
        </w:trPr>
        <w:tc>
          <w:tcPr>
            <w:tcW w:w="4644" w:type="dxa"/>
          </w:tcPr>
          <w:p w:rsidR="006B22DE" w:rsidRPr="006B22DE" w:rsidRDefault="006B22DE" w:rsidP="006B22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Рассмотрено</w:t>
            </w:r>
          </w:p>
          <w:p w:rsidR="006B22DE" w:rsidRPr="006B22DE" w:rsidRDefault="006B22DE" w:rsidP="006B22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на заседании ШМО учителей   начальных классов</w:t>
            </w:r>
          </w:p>
          <w:p w:rsidR="006B22DE" w:rsidRPr="006B22DE" w:rsidRDefault="006B22DE" w:rsidP="006B22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Протокол № __</w:t>
            </w:r>
          </w:p>
          <w:p w:rsidR="006B22DE" w:rsidRPr="006B22DE" w:rsidRDefault="006B22DE" w:rsidP="006B22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 «__» _________ 2018г.</w:t>
            </w:r>
          </w:p>
          <w:p w:rsidR="006B22DE" w:rsidRPr="006B22DE" w:rsidRDefault="006B22DE" w:rsidP="006B22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B22DE" w:rsidRPr="006B22DE" w:rsidRDefault="006B22DE" w:rsidP="006B22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Руководитель ШМО _________ Фазлыева Г.С.</w:t>
            </w:r>
          </w:p>
        </w:tc>
        <w:tc>
          <w:tcPr>
            <w:tcW w:w="5103" w:type="dxa"/>
          </w:tcPr>
          <w:p w:rsidR="006B22DE" w:rsidRPr="006B22DE" w:rsidRDefault="006B22DE" w:rsidP="006B22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Согласовано</w:t>
            </w:r>
          </w:p>
          <w:p w:rsidR="006B22DE" w:rsidRPr="006B22DE" w:rsidRDefault="006B22DE" w:rsidP="006B22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Зам. директора школы по УВР</w:t>
            </w:r>
          </w:p>
          <w:p w:rsidR="006B22DE" w:rsidRPr="006B22DE" w:rsidRDefault="006B22DE" w:rsidP="006B22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B22DE" w:rsidRPr="006B22DE" w:rsidRDefault="006B22DE" w:rsidP="006B22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____________ </w:t>
            </w: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Исхакова</w:t>
            </w:r>
            <w:proofErr w:type="spellEnd"/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Г.Ф)</w:t>
            </w:r>
          </w:p>
          <w:p w:rsidR="006B22DE" w:rsidRPr="006B22DE" w:rsidRDefault="006B22DE" w:rsidP="006B22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B22DE" w:rsidRPr="006B22DE" w:rsidRDefault="006B22DE" w:rsidP="006B22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«__» __________ 2018г.</w:t>
            </w:r>
          </w:p>
        </w:tc>
        <w:tc>
          <w:tcPr>
            <w:tcW w:w="4810" w:type="dxa"/>
          </w:tcPr>
          <w:p w:rsidR="006B22DE" w:rsidRPr="006B22DE" w:rsidRDefault="006B22DE" w:rsidP="006B22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«Утверждаю»</w:t>
            </w:r>
          </w:p>
          <w:p w:rsidR="006B22DE" w:rsidRPr="006B22DE" w:rsidRDefault="006B22DE" w:rsidP="006B22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Директор школы</w:t>
            </w:r>
          </w:p>
          <w:p w:rsidR="006B22DE" w:rsidRPr="006B22DE" w:rsidRDefault="006B22DE" w:rsidP="006B22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B22DE" w:rsidRPr="006B22DE" w:rsidRDefault="006B22DE" w:rsidP="006B22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___________</w:t>
            </w:r>
            <w:proofErr w:type="gramStart"/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_( </w:t>
            </w:r>
            <w:proofErr w:type="spellStart"/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Ш.М.Ахметов</w:t>
            </w:r>
            <w:proofErr w:type="spellEnd"/>
            <w:proofErr w:type="gramEnd"/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  <w:p w:rsidR="006B22DE" w:rsidRPr="006B22DE" w:rsidRDefault="006B22DE" w:rsidP="006B22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Приказ  №</w:t>
            </w:r>
            <w:proofErr w:type="gramEnd"/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___</w:t>
            </w:r>
          </w:p>
          <w:p w:rsidR="006B22DE" w:rsidRPr="006B22DE" w:rsidRDefault="006B22DE" w:rsidP="006B22D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2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«__»__________ 2018</w:t>
            </w:r>
          </w:p>
          <w:p w:rsidR="006B22DE" w:rsidRPr="006B22DE" w:rsidRDefault="006B22DE" w:rsidP="006B22D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B22DE" w:rsidRDefault="006B22DE" w:rsidP="006B22DE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</w:p>
    <w:p w:rsidR="006B22DE" w:rsidRPr="006B22DE" w:rsidRDefault="006B22DE" w:rsidP="006B22DE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36"/>
          <w:szCs w:val="36"/>
        </w:rPr>
      </w:pPr>
    </w:p>
    <w:p w:rsidR="006B22DE" w:rsidRPr="006B22DE" w:rsidRDefault="006B22DE" w:rsidP="006B22D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  <w:r w:rsidRPr="006B22DE">
        <w:rPr>
          <w:rFonts w:ascii="Times New Roman" w:eastAsia="Calibri" w:hAnsi="Times New Roman" w:cs="Times New Roman"/>
          <w:color w:val="000000"/>
          <w:sz w:val="36"/>
          <w:szCs w:val="36"/>
        </w:rPr>
        <w:t>Адаптированная рабочая программа</w:t>
      </w:r>
    </w:p>
    <w:p w:rsidR="006B22DE" w:rsidRPr="006B22DE" w:rsidRDefault="006B22DE" w:rsidP="006B22D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  <w:r w:rsidRPr="006B22DE">
        <w:rPr>
          <w:rFonts w:ascii="Times New Roman" w:eastAsia="Calibri" w:hAnsi="Times New Roman" w:cs="Times New Roman"/>
          <w:color w:val="000000"/>
          <w:sz w:val="36"/>
          <w:szCs w:val="36"/>
        </w:rPr>
        <w:t xml:space="preserve"> по </w:t>
      </w:r>
      <w:r>
        <w:rPr>
          <w:rFonts w:ascii="Times New Roman" w:eastAsia="Calibri" w:hAnsi="Times New Roman" w:cs="Times New Roman"/>
          <w:color w:val="000000"/>
          <w:sz w:val="36"/>
          <w:szCs w:val="36"/>
        </w:rPr>
        <w:t>русскому языку</w:t>
      </w:r>
      <w:bookmarkStart w:id="0" w:name="_GoBack"/>
      <w:bookmarkEnd w:id="0"/>
    </w:p>
    <w:p w:rsidR="006B22DE" w:rsidRPr="006B22DE" w:rsidRDefault="006B22DE" w:rsidP="006B22D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  <w:r w:rsidRPr="006B22DE">
        <w:rPr>
          <w:rFonts w:ascii="Times New Roman" w:eastAsia="Calibri" w:hAnsi="Times New Roman" w:cs="Times New Roman"/>
          <w:color w:val="000000"/>
          <w:sz w:val="36"/>
          <w:szCs w:val="36"/>
        </w:rPr>
        <w:t>для 4 класса</w:t>
      </w:r>
    </w:p>
    <w:p w:rsidR="006B22DE" w:rsidRPr="006B22DE" w:rsidRDefault="006B22DE" w:rsidP="006B22D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6B22DE" w:rsidRPr="006B22DE" w:rsidRDefault="006B22DE" w:rsidP="006B22D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6B22DE" w:rsidRDefault="006B22DE" w:rsidP="006B22D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B22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Учитель: Фазлыева </w:t>
      </w:r>
      <w:proofErr w:type="spellStart"/>
      <w:r w:rsidRPr="006B22DE">
        <w:rPr>
          <w:rFonts w:ascii="Times New Roman" w:eastAsia="Calibri" w:hAnsi="Times New Roman" w:cs="Times New Roman"/>
          <w:color w:val="000000"/>
          <w:sz w:val="28"/>
          <w:szCs w:val="28"/>
        </w:rPr>
        <w:t>Гульзиган</w:t>
      </w:r>
      <w:proofErr w:type="spellEnd"/>
      <w:r w:rsidRPr="006B22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B22DE">
        <w:rPr>
          <w:rFonts w:ascii="Times New Roman" w:eastAsia="Calibri" w:hAnsi="Times New Roman" w:cs="Times New Roman"/>
          <w:color w:val="000000"/>
          <w:sz w:val="28"/>
          <w:szCs w:val="28"/>
        </w:rPr>
        <w:t>Сабитовна</w:t>
      </w:r>
      <w:proofErr w:type="spellEnd"/>
    </w:p>
    <w:p w:rsidR="006B22DE" w:rsidRDefault="006B22DE" w:rsidP="006B22D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6B22DE" w:rsidRDefault="006B22DE" w:rsidP="006B22D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6B22DE" w:rsidRDefault="006B22DE" w:rsidP="006B22D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6B22DE" w:rsidRDefault="006B22DE" w:rsidP="006B22D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6B22DE" w:rsidRPr="006B22DE" w:rsidRDefault="006B22DE" w:rsidP="006B22D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D2E04" w:rsidRPr="006B22DE" w:rsidRDefault="006B22DE" w:rsidP="006B22DE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22DE">
        <w:rPr>
          <w:rFonts w:ascii="Times New Roman" w:hAnsi="Times New Roman" w:cs="Times New Roman"/>
          <w:b/>
          <w:sz w:val="24"/>
          <w:szCs w:val="24"/>
        </w:rPr>
        <w:t>2018</w:t>
      </w:r>
    </w:p>
    <w:p w:rsidR="007D2E04" w:rsidRDefault="007D2E04" w:rsidP="007D2E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6F2" w:rsidRPr="007D2E04" w:rsidRDefault="00F946F2" w:rsidP="007D2E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6F2" w:rsidRPr="00F946F2" w:rsidRDefault="00F946F2" w:rsidP="00F946F2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6F2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Pr="00F946F2">
        <w:rPr>
          <w:rFonts w:ascii="Times New Roman" w:hAnsi="Times New Roman" w:cs="Times New Roman"/>
          <w:b/>
          <w:sz w:val="28"/>
          <w:szCs w:val="28"/>
        </w:rPr>
        <w:t xml:space="preserve">  Оглавление </w:t>
      </w:r>
    </w:p>
    <w:p w:rsidR="00F946F2" w:rsidRPr="00F946F2" w:rsidRDefault="00F946F2" w:rsidP="00F946F2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46F2" w:rsidRPr="006B22DE" w:rsidRDefault="00F946F2" w:rsidP="00F946F2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B22DE">
        <w:rPr>
          <w:rFonts w:ascii="Times New Roman" w:hAnsi="Times New Roman" w:cs="Times New Roman"/>
          <w:sz w:val="28"/>
          <w:szCs w:val="28"/>
        </w:rPr>
        <w:t xml:space="preserve">Пояснительная записка                                                        ……………………………………………… </w:t>
      </w:r>
      <w:r w:rsidR="00A0651B" w:rsidRPr="006B22DE">
        <w:rPr>
          <w:rFonts w:ascii="Times New Roman" w:hAnsi="Times New Roman" w:cs="Times New Roman"/>
          <w:sz w:val="24"/>
          <w:szCs w:val="24"/>
        </w:rPr>
        <w:t>1</w:t>
      </w:r>
      <w:r w:rsidRPr="006B22DE">
        <w:rPr>
          <w:rFonts w:ascii="Times New Roman" w:hAnsi="Times New Roman" w:cs="Times New Roman"/>
          <w:sz w:val="24"/>
          <w:szCs w:val="24"/>
        </w:rPr>
        <w:t xml:space="preserve"> стр.</w:t>
      </w:r>
    </w:p>
    <w:p w:rsidR="00F946F2" w:rsidRPr="006B22DE" w:rsidRDefault="00F946F2" w:rsidP="00F946F2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B22DE">
        <w:rPr>
          <w:rFonts w:ascii="Times New Roman" w:hAnsi="Times New Roman" w:cs="Times New Roman"/>
          <w:sz w:val="28"/>
          <w:szCs w:val="28"/>
        </w:rPr>
        <w:t xml:space="preserve">1.  Планируемые результаты освоения обучающимися с </w:t>
      </w:r>
      <w:proofErr w:type="gramStart"/>
      <w:r w:rsidRPr="006B22DE">
        <w:rPr>
          <w:rFonts w:ascii="Times New Roman" w:hAnsi="Times New Roman" w:cs="Times New Roman"/>
          <w:sz w:val="28"/>
          <w:szCs w:val="28"/>
        </w:rPr>
        <w:t>ЗПР  адаптированной</w:t>
      </w:r>
      <w:proofErr w:type="gramEnd"/>
      <w:r w:rsidRPr="006B22DE">
        <w:rPr>
          <w:rFonts w:ascii="Times New Roman" w:hAnsi="Times New Roman" w:cs="Times New Roman"/>
          <w:sz w:val="28"/>
          <w:szCs w:val="28"/>
        </w:rPr>
        <w:t xml:space="preserve"> основной образовательной программы начального общего образования  ………………………………….. </w:t>
      </w:r>
      <w:r w:rsidR="00A0651B" w:rsidRPr="006B22DE">
        <w:rPr>
          <w:rFonts w:ascii="Times New Roman" w:hAnsi="Times New Roman" w:cs="Times New Roman"/>
          <w:sz w:val="24"/>
          <w:szCs w:val="24"/>
        </w:rPr>
        <w:t>2</w:t>
      </w:r>
      <w:r w:rsidRPr="006B22DE">
        <w:rPr>
          <w:rFonts w:ascii="Times New Roman" w:hAnsi="Times New Roman" w:cs="Times New Roman"/>
          <w:sz w:val="24"/>
          <w:szCs w:val="24"/>
        </w:rPr>
        <w:t xml:space="preserve"> </w:t>
      </w:r>
      <w:r w:rsidR="00A0651B" w:rsidRPr="006B22DE">
        <w:rPr>
          <w:rFonts w:ascii="Times New Roman" w:hAnsi="Times New Roman" w:cs="Times New Roman"/>
          <w:sz w:val="24"/>
          <w:szCs w:val="24"/>
        </w:rPr>
        <w:t>-5</w:t>
      </w:r>
      <w:r w:rsidRPr="006B22DE">
        <w:rPr>
          <w:rFonts w:ascii="Times New Roman" w:hAnsi="Times New Roman" w:cs="Times New Roman"/>
          <w:sz w:val="24"/>
          <w:szCs w:val="24"/>
        </w:rPr>
        <w:t xml:space="preserve"> стр.</w:t>
      </w:r>
      <w:r w:rsidRPr="006B22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6F2" w:rsidRPr="006B22DE" w:rsidRDefault="00F946F2" w:rsidP="00F946F2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B22DE">
        <w:rPr>
          <w:rFonts w:ascii="Times New Roman" w:hAnsi="Times New Roman" w:cs="Times New Roman"/>
          <w:sz w:val="28"/>
          <w:szCs w:val="28"/>
        </w:rPr>
        <w:t xml:space="preserve"> 2.  Содержание учебного предмета                 …………………………………………………</w:t>
      </w:r>
      <w:proofErr w:type="gramStart"/>
      <w:r w:rsidRPr="006B22DE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6B22DE">
        <w:rPr>
          <w:rFonts w:ascii="Times New Roman" w:hAnsi="Times New Roman" w:cs="Times New Roman"/>
          <w:sz w:val="28"/>
          <w:szCs w:val="28"/>
        </w:rPr>
        <w:t xml:space="preserve">. </w:t>
      </w:r>
      <w:r w:rsidR="00A0651B" w:rsidRPr="006B22DE">
        <w:rPr>
          <w:rFonts w:ascii="Times New Roman" w:hAnsi="Times New Roman" w:cs="Times New Roman"/>
          <w:sz w:val="24"/>
          <w:szCs w:val="24"/>
        </w:rPr>
        <w:t>6 - 8</w:t>
      </w:r>
      <w:r w:rsidRPr="006B22DE">
        <w:rPr>
          <w:rFonts w:ascii="Times New Roman" w:hAnsi="Times New Roman" w:cs="Times New Roman"/>
          <w:sz w:val="24"/>
          <w:szCs w:val="24"/>
        </w:rPr>
        <w:t>стр.</w:t>
      </w:r>
      <w:r w:rsidRPr="006B22D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946F2" w:rsidRPr="006B22DE" w:rsidRDefault="00F946F2" w:rsidP="00F946F2">
      <w:pPr>
        <w:spacing w:after="0" w:line="360" w:lineRule="auto"/>
        <w:ind w:left="284"/>
        <w:jc w:val="both"/>
        <w:rPr>
          <w:rFonts w:ascii="Times New Roman" w:hAnsi="Times New Roman" w:cs="Times New Roman"/>
          <w:sz w:val="27"/>
          <w:szCs w:val="27"/>
        </w:rPr>
      </w:pPr>
      <w:r w:rsidRPr="006B22DE">
        <w:rPr>
          <w:rFonts w:ascii="Times New Roman" w:hAnsi="Times New Roman" w:cs="Times New Roman"/>
          <w:sz w:val="27"/>
          <w:szCs w:val="27"/>
        </w:rPr>
        <w:t xml:space="preserve"> 3. Тематическое </w:t>
      </w:r>
      <w:proofErr w:type="gramStart"/>
      <w:r w:rsidRPr="006B22DE">
        <w:rPr>
          <w:rFonts w:ascii="Times New Roman" w:hAnsi="Times New Roman" w:cs="Times New Roman"/>
          <w:sz w:val="27"/>
          <w:szCs w:val="27"/>
        </w:rPr>
        <w:t>планирование  с</w:t>
      </w:r>
      <w:proofErr w:type="gramEnd"/>
      <w:r w:rsidRPr="006B22DE">
        <w:rPr>
          <w:rFonts w:ascii="Times New Roman" w:hAnsi="Times New Roman" w:cs="Times New Roman"/>
          <w:sz w:val="27"/>
          <w:szCs w:val="27"/>
        </w:rPr>
        <w:t xml:space="preserve"> указанием количества часов, отводимых  на освоение каждой темы ………………………………………………………………………………………………………………..   </w:t>
      </w:r>
      <w:r w:rsidR="00A0651B" w:rsidRPr="006B22DE">
        <w:rPr>
          <w:rFonts w:ascii="Times New Roman" w:hAnsi="Times New Roman" w:cs="Times New Roman"/>
          <w:sz w:val="24"/>
          <w:szCs w:val="24"/>
        </w:rPr>
        <w:t>9</w:t>
      </w:r>
      <w:r w:rsidRPr="006B22DE">
        <w:rPr>
          <w:rFonts w:ascii="Times New Roman" w:hAnsi="Times New Roman" w:cs="Times New Roman"/>
          <w:sz w:val="24"/>
          <w:szCs w:val="24"/>
        </w:rPr>
        <w:t>-15 стр.</w:t>
      </w:r>
      <w:r w:rsidRPr="006B22DE">
        <w:rPr>
          <w:rFonts w:ascii="Times New Roman" w:hAnsi="Times New Roman" w:cs="Times New Roman"/>
          <w:sz w:val="27"/>
          <w:szCs w:val="27"/>
        </w:rPr>
        <w:t xml:space="preserve">   </w:t>
      </w:r>
    </w:p>
    <w:p w:rsidR="00F946F2" w:rsidRDefault="00F946F2" w:rsidP="007D2E0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46F2" w:rsidRDefault="00F946F2" w:rsidP="007D2E0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46F2" w:rsidRDefault="00F946F2" w:rsidP="007D2E0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46F2" w:rsidRDefault="00F946F2" w:rsidP="007D2E0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22DE" w:rsidRDefault="006B22DE" w:rsidP="007D2E0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22DE" w:rsidRDefault="006B22DE" w:rsidP="007D2E0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22DE" w:rsidRDefault="006B22DE" w:rsidP="007D2E0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22DE" w:rsidRDefault="006B22DE" w:rsidP="007D2E0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22DE" w:rsidRDefault="006B22DE" w:rsidP="007D2E0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22DE" w:rsidRDefault="006B22DE" w:rsidP="006B22DE"/>
    <w:p w:rsidR="006B22DE" w:rsidRDefault="006B22DE" w:rsidP="006B22DE"/>
    <w:p w:rsidR="006B22DE" w:rsidRDefault="006B22DE" w:rsidP="006B22DE"/>
    <w:p w:rsidR="006B22DE" w:rsidRPr="007D2E04" w:rsidRDefault="006B22DE" w:rsidP="006B22DE">
      <w:pPr>
        <w:shd w:val="clear" w:color="auto" w:fill="FFFFFF"/>
        <w:spacing w:after="0" w:line="240" w:lineRule="auto"/>
        <w:ind w:right="91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D2E0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>Пояснительная записка</w:t>
      </w:r>
    </w:p>
    <w:p w:rsidR="006B22DE" w:rsidRPr="006B22DE" w:rsidRDefault="006B22DE" w:rsidP="006B22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22DE">
        <w:rPr>
          <w:rFonts w:ascii="Times New Roman" w:hAnsi="Times New Roman" w:cs="Times New Roman"/>
          <w:sz w:val="24"/>
          <w:szCs w:val="24"/>
        </w:rPr>
        <w:t xml:space="preserve">    Адаптированная рабочая</w:t>
      </w:r>
      <w:r w:rsidRPr="006B22DE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программа по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русскому языку </w:t>
      </w:r>
      <w:r w:rsidRPr="006B22DE">
        <w:rPr>
          <w:rFonts w:ascii="Times New Roman" w:hAnsi="Times New Roman" w:cs="Times New Roman"/>
          <w:color w:val="000000"/>
          <w:sz w:val="24"/>
          <w:szCs w:val="24"/>
        </w:rPr>
        <w:t>разработана на основе следующих нормативно-правовых документов:</w:t>
      </w:r>
    </w:p>
    <w:p w:rsidR="006B22DE" w:rsidRPr="006B22DE" w:rsidRDefault="006B22DE" w:rsidP="006B22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22DE">
        <w:rPr>
          <w:rFonts w:ascii="Times New Roman" w:hAnsi="Times New Roman" w:cs="Times New Roman"/>
          <w:color w:val="000000"/>
          <w:sz w:val="24"/>
          <w:szCs w:val="24"/>
        </w:rPr>
        <w:t>-1.Федерального закона «Об образовании в Российской Федерации» от 29.12.2012 №273-ФЗ;</w:t>
      </w:r>
    </w:p>
    <w:p w:rsidR="006B22DE" w:rsidRPr="006B22DE" w:rsidRDefault="006B22DE" w:rsidP="006B22DE">
      <w:pPr>
        <w:shd w:val="clear" w:color="auto" w:fill="FFFFFF"/>
        <w:spacing w:after="0" w:line="240" w:lineRule="auto"/>
        <w:textAlignment w:val="baseline"/>
        <w:rPr>
          <w:rFonts w:ascii="pt_sansregular" w:eastAsia="Times New Roman" w:hAnsi="pt_sansregular" w:cs="Times New Roman"/>
          <w:color w:val="383E44"/>
          <w:sz w:val="23"/>
          <w:szCs w:val="23"/>
          <w:lang w:eastAsia="ru-RU"/>
        </w:rPr>
      </w:pPr>
      <w:r w:rsidRPr="006B2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-2. Федерального государственного образовательного стандарта начального общего образования </w:t>
      </w:r>
      <w:r w:rsidRPr="006B22DE">
        <w:rPr>
          <w:rFonts w:ascii="pt_sansregular" w:eastAsia="Times New Roman" w:hAnsi="pt_sansregular" w:cs="Times New Roman"/>
          <w:b/>
          <w:bCs/>
          <w:color w:val="383E44"/>
          <w:sz w:val="23"/>
          <w:szCs w:val="23"/>
          <w:bdr w:val="none" w:sz="0" w:space="0" w:color="auto" w:frame="1"/>
          <w:lang w:eastAsia="ru-RU"/>
        </w:rPr>
        <w:t xml:space="preserve"> </w:t>
      </w:r>
      <w:r w:rsidRPr="006B22DE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(утвержден приказом </w:t>
      </w:r>
      <w:proofErr w:type="spellStart"/>
      <w:r w:rsidRPr="006B22DE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Минобрнауки</w:t>
      </w:r>
      <w:proofErr w:type="spellEnd"/>
      <w:r w:rsidRPr="006B22DE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 России </w:t>
      </w:r>
      <w:hyperlink r:id="rId5" w:history="1">
        <w:r w:rsidRPr="006B22DE">
          <w:rPr>
            <w:rFonts w:ascii="Times New Roman" w:eastAsia="Times New Roman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от 6 октября 2009 г. № 373</w:t>
        </w:r>
      </w:hyperlink>
      <w:r w:rsidRPr="006B22DE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; в ред. приказов </w:t>
      </w:r>
      <w:hyperlink r:id="rId6" w:history="1">
        <w:r w:rsidRPr="006B22DE">
          <w:rPr>
            <w:rFonts w:ascii="Times New Roman" w:eastAsia="Times New Roman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от 26 ноября 2010 г. № 1241</w:t>
        </w:r>
      </w:hyperlink>
      <w:r w:rsidRPr="006B22DE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, </w:t>
      </w:r>
      <w:hyperlink r:id="rId7" w:history="1">
        <w:r w:rsidRPr="006B22DE">
          <w:rPr>
            <w:rFonts w:ascii="Times New Roman" w:eastAsia="Times New Roman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от 22 сентября 2011 г. № 2357</w:t>
        </w:r>
      </w:hyperlink>
      <w:r w:rsidRPr="006B22DE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)</w:t>
      </w:r>
    </w:p>
    <w:p w:rsidR="006B22DE" w:rsidRPr="006B22DE" w:rsidRDefault="006B22DE" w:rsidP="006B22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- 3. </w:t>
      </w:r>
      <w:r w:rsidRPr="006B22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31.12.2015 № 1576«О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 </w:t>
      </w:r>
    </w:p>
    <w:p w:rsidR="006B22DE" w:rsidRPr="006B22DE" w:rsidRDefault="006B22DE" w:rsidP="006B22DE">
      <w:pPr>
        <w:widowControl w:val="0"/>
        <w:tabs>
          <w:tab w:val="left" w:pos="1609"/>
          <w:tab w:val="left" w:pos="1610"/>
        </w:tabs>
        <w:autoSpaceDE w:val="0"/>
        <w:autoSpaceDN w:val="0"/>
        <w:spacing w:after="0" w:line="240" w:lineRule="auto"/>
        <w:ind w:right="1422"/>
        <w:jc w:val="both"/>
        <w:rPr>
          <w:sz w:val="24"/>
        </w:rPr>
      </w:pPr>
      <w:r w:rsidRPr="006B22DE">
        <w:rPr>
          <w:rFonts w:ascii="Times New Roman" w:hAnsi="Times New Roman" w:cs="Times New Roman"/>
          <w:color w:val="000000"/>
          <w:sz w:val="24"/>
          <w:szCs w:val="24"/>
        </w:rPr>
        <w:t xml:space="preserve">-4. </w:t>
      </w:r>
      <w:r w:rsidRPr="006B22DE">
        <w:rPr>
          <w:rFonts w:ascii="Times New Roman" w:hAnsi="Times New Roman" w:cs="Times New Roman"/>
          <w:sz w:val="24"/>
        </w:rPr>
        <w:t xml:space="preserve">Федерального государственного образовательного стандарта начального общего образования для детей с ограниченными возможностями здоровья (приказ </w:t>
      </w:r>
      <w:proofErr w:type="spellStart"/>
      <w:r w:rsidRPr="006B22DE">
        <w:rPr>
          <w:rFonts w:ascii="Times New Roman" w:hAnsi="Times New Roman" w:cs="Times New Roman"/>
          <w:sz w:val="24"/>
        </w:rPr>
        <w:t>Минобрнауки</w:t>
      </w:r>
      <w:proofErr w:type="spellEnd"/>
      <w:r w:rsidRPr="006B22DE">
        <w:rPr>
          <w:rFonts w:ascii="Times New Roman" w:hAnsi="Times New Roman" w:cs="Times New Roman"/>
          <w:sz w:val="24"/>
        </w:rPr>
        <w:t xml:space="preserve"> от 19.12 2014 г.,</w:t>
      </w:r>
      <w:r w:rsidRPr="006B22DE">
        <w:rPr>
          <w:rFonts w:ascii="Times New Roman" w:hAnsi="Times New Roman" w:cs="Times New Roman"/>
          <w:spacing w:val="-3"/>
          <w:sz w:val="24"/>
        </w:rPr>
        <w:t xml:space="preserve"> </w:t>
      </w:r>
      <w:r w:rsidRPr="006B22DE">
        <w:rPr>
          <w:rFonts w:ascii="Times New Roman" w:hAnsi="Times New Roman" w:cs="Times New Roman"/>
          <w:sz w:val="24"/>
        </w:rPr>
        <w:t>№1598);</w:t>
      </w:r>
    </w:p>
    <w:p w:rsidR="006B22DE" w:rsidRPr="006B22DE" w:rsidRDefault="006B22DE" w:rsidP="006B22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22DE">
        <w:rPr>
          <w:rFonts w:ascii="Times New Roman" w:hAnsi="Times New Roman" w:cs="Times New Roman"/>
          <w:color w:val="000000"/>
          <w:sz w:val="24"/>
          <w:szCs w:val="24"/>
        </w:rPr>
        <w:t xml:space="preserve">-5.Федерального перечня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</w:t>
      </w:r>
      <w:proofErr w:type="gramStart"/>
      <w:r w:rsidRPr="006B22DE">
        <w:rPr>
          <w:rFonts w:ascii="Times New Roman" w:hAnsi="Times New Roman" w:cs="Times New Roman"/>
          <w:color w:val="000000"/>
          <w:sz w:val="24"/>
          <w:szCs w:val="24"/>
        </w:rPr>
        <w:t>253;от</w:t>
      </w:r>
      <w:proofErr w:type="gramEnd"/>
      <w:r w:rsidRPr="006B22DE">
        <w:rPr>
          <w:rFonts w:ascii="Times New Roman" w:hAnsi="Times New Roman" w:cs="Times New Roman"/>
          <w:color w:val="000000"/>
          <w:sz w:val="24"/>
          <w:szCs w:val="24"/>
        </w:rPr>
        <w:t xml:space="preserve"> 08.06.2017 №535; от 05.07.2017 №629.)</w:t>
      </w:r>
    </w:p>
    <w:p w:rsidR="006B22DE" w:rsidRPr="006B22DE" w:rsidRDefault="006B22DE" w:rsidP="006B22DE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B22DE">
        <w:rPr>
          <w:rFonts w:ascii="Times New Roman" w:hAnsi="Times New Roman" w:cs="Times New Roman"/>
          <w:i/>
          <w:color w:val="000000"/>
          <w:sz w:val="24"/>
          <w:szCs w:val="24"/>
        </w:rPr>
        <w:t>-</w:t>
      </w:r>
      <w:r w:rsidRPr="006B22DE">
        <w:rPr>
          <w:rFonts w:ascii="Times New Roman" w:hAnsi="Times New Roman" w:cs="Times New Roman"/>
          <w:color w:val="000000"/>
          <w:sz w:val="24"/>
          <w:szCs w:val="24"/>
        </w:rPr>
        <w:t xml:space="preserve">6.  </w:t>
      </w:r>
      <w:r w:rsidRPr="006B22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Адаптированной основной образовательной программе начального общего образования обучающихся с задержкой психического развития муниципального бюджетного общеобразовательного </w:t>
      </w:r>
      <w:proofErr w:type="gramStart"/>
      <w:r w:rsidRPr="006B22DE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  основной</w:t>
      </w:r>
      <w:proofErr w:type="gramEnd"/>
      <w:r w:rsidRPr="006B22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образовательной школы  </w:t>
      </w:r>
      <w:proofErr w:type="spellStart"/>
      <w:r w:rsidRPr="006B22DE">
        <w:rPr>
          <w:rFonts w:ascii="Times New Roman" w:eastAsia="Times New Roman" w:hAnsi="Times New Roman" w:cs="Times New Roman"/>
          <w:color w:val="000000"/>
          <w:sz w:val="24"/>
          <w:szCs w:val="24"/>
        </w:rPr>
        <w:t>с.Нигматуллино</w:t>
      </w:r>
      <w:proofErr w:type="spellEnd"/>
    </w:p>
    <w:p w:rsidR="006B22DE" w:rsidRPr="006B22DE" w:rsidRDefault="006B22DE" w:rsidP="006B22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22DE">
        <w:rPr>
          <w:rFonts w:ascii="Times New Roman" w:eastAsia="Times New Roman" w:hAnsi="Times New Roman" w:cs="Times New Roman"/>
          <w:color w:val="000000"/>
          <w:sz w:val="24"/>
          <w:szCs w:val="24"/>
        </w:rPr>
        <w:t>- 7.</w:t>
      </w:r>
      <w:r w:rsidRPr="006B22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Положения </w:t>
      </w:r>
      <w:r w:rsidRPr="006B2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рабочей </w:t>
      </w:r>
      <w:proofErr w:type="gramStart"/>
      <w:r w:rsidRPr="006B22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программе  МБОУ</w:t>
      </w:r>
      <w:proofErr w:type="gramEnd"/>
      <w:r w:rsidRPr="006B2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 </w:t>
      </w:r>
      <w:proofErr w:type="spellStart"/>
      <w:r w:rsidRPr="006B22DE">
        <w:rPr>
          <w:rFonts w:ascii="Times New Roman" w:eastAsia="Times New Roman" w:hAnsi="Times New Roman" w:cs="Times New Roman"/>
          <w:sz w:val="24"/>
          <w:szCs w:val="24"/>
          <w:lang w:eastAsia="ru-RU"/>
        </w:rPr>
        <w:t>с.Нигматуллино</w:t>
      </w:r>
      <w:proofErr w:type="spellEnd"/>
    </w:p>
    <w:p w:rsidR="006B22DE" w:rsidRPr="006B22DE" w:rsidRDefault="006B22DE" w:rsidP="006B22D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22DE">
        <w:rPr>
          <w:rFonts w:ascii="Times New Roman" w:eastAsia="Times New Roman" w:hAnsi="Times New Roman" w:cs="Times New Roman"/>
          <w:sz w:val="24"/>
          <w:szCs w:val="24"/>
        </w:rPr>
        <w:t xml:space="preserve"> -8.   </w:t>
      </w:r>
      <w:r w:rsidRPr="006B2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Авторской программы   </w:t>
      </w:r>
      <w:proofErr w:type="spellStart"/>
      <w:r w:rsidRPr="006B2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Р.Н.Бунеева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Е.В.Бунеевой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О.В.Прониной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B2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«Программа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русскому языку</w:t>
      </w:r>
      <w:r w:rsidRPr="006B2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для четырёхлетней начальной школы», Москва,   2011, соответствующей федеральному государственному образовательному стандарту.</w:t>
      </w:r>
      <w:r w:rsidRPr="006B22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6B22DE" w:rsidRPr="006B22DE" w:rsidRDefault="006B22DE" w:rsidP="006B22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2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Согласно учебному </w:t>
      </w:r>
      <w:proofErr w:type="gramStart"/>
      <w:r w:rsidRPr="006B2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плану  </w:t>
      </w:r>
      <w:r w:rsidRPr="006B22DE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МБОУ</w:t>
      </w:r>
      <w:proofErr w:type="gramEnd"/>
      <w:r w:rsidRPr="006B22DE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ООШ   </w:t>
      </w:r>
      <w:proofErr w:type="spellStart"/>
      <w:r w:rsidRPr="006B22DE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с.Нигматуллино</w:t>
      </w:r>
      <w:proofErr w:type="spellEnd"/>
      <w:r w:rsidRPr="006B22DE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</w:t>
      </w:r>
      <w:r w:rsidRPr="006B2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2018 – 2019 учебный год на изучение предмета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язык»  в 4 классе отводится  5 часов</w:t>
      </w:r>
      <w:r w:rsidRPr="006B2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неделю, итого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</w:t>
      </w:r>
      <w:r w:rsidRPr="006B2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часов  в год.</w:t>
      </w:r>
    </w:p>
    <w:p w:rsidR="006B22DE" w:rsidRPr="006B22DE" w:rsidRDefault="006B22DE" w:rsidP="006B22D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363435"/>
          <w:lang w:eastAsia="ru-RU"/>
        </w:rPr>
      </w:pPr>
      <w:r w:rsidRPr="006B22DE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Использованные   учебники   УМК «Школа 2100»:</w:t>
      </w:r>
    </w:p>
    <w:p w:rsidR="006B22DE" w:rsidRPr="006B22DE" w:rsidRDefault="006B22DE" w:rsidP="006B22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2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Учебник: </w:t>
      </w:r>
      <w:proofErr w:type="spellStart"/>
      <w:r w:rsidRPr="006B22D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Бунеев</w:t>
      </w:r>
      <w:proofErr w:type="spellEnd"/>
      <w:r w:rsidRPr="006B2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 Н., </w:t>
      </w:r>
      <w:proofErr w:type="spellStart"/>
      <w:r w:rsidRPr="006B22D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Бунеева</w:t>
      </w:r>
      <w:proofErr w:type="spellEnd"/>
      <w:r w:rsidRPr="006B2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 В. В одном счастливом детстве: книга для чтения в 4 классе. – Части 1 и 2. – М.: </w:t>
      </w:r>
      <w:proofErr w:type="spellStart"/>
      <w:r w:rsidRPr="006B22D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Баласс</w:t>
      </w:r>
      <w:proofErr w:type="spellEnd"/>
      <w:r w:rsidRPr="006B22DE">
        <w:rPr>
          <w:rFonts w:ascii="Times New Roman" w:eastAsia="Times New Roman" w:hAnsi="Times New Roman" w:cs="Times New Roman"/>
          <w:sz w:val="24"/>
          <w:szCs w:val="24"/>
          <w:lang w:eastAsia="ru-RU"/>
        </w:rPr>
        <w:t>, 2011.</w:t>
      </w:r>
      <w:r w:rsidRPr="006B22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F946F2" w:rsidRDefault="006B22DE" w:rsidP="006B22DE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6B2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6B22DE">
        <w:rPr>
          <w:rFonts w:ascii="Times New Roman" w:hAnsi="Times New Roman" w:cs="Times New Roman"/>
          <w:color w:val="05080F"/>
          <w:sz w:val="24"/>
          <w:szCs w:val="24"/>
        </w:rPr>
        <w:t xml:space="preserve">Рабочая программа разработана   </w:t>
      </w:r>
      <w:r w:rsidRPr="006B22DE">
        <w:rPr>
          <w:rFonts w:ascii="Times New Roman" w:hAnsi="Times New Roman" w:cs="Times New Roman"/>
          <w:sz w:val="24"/>
          <w:szCs w:val="24"/>
        </w:rPr>
        <w:t xml:space="preserve"> для учащихся с ОВЗ.</w:t>
      </w:r>
    </w:p>
    <w:p w:rsidR="006B22DE" w:rsidRPr="006B22DE" w:rsidRDefault="006B22DE" w:rsidP="006B22DE">
      <w:pPr>
        <w:spacing w:after="0" w:line="240" w:lineRule="auto"/>
        <w:ind w:firstLine="142"/>
        <w:rPr>
          <w:rFonts w:ascii="Times New Roman" w:hAnsi="Times New Roman" w:cs="Times New Roman"/>
          <w:color w:val="05080F"/>
          <w:sz w:val="24"/>
          <w:szCs w:val="24"/>
        </w:rPr>
      </w:pP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2E0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7D2E0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Планируемые результаты освоения обучающимися с ЗПР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адаптированной основной образовательной программы начального общего образования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Программа обеспечивает достижение </w:t>
      </w:r>
      <w:proofErr w:type="gramStart"/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учащегося  4</w:t>
      </w:r>
      <w:proofErr w:type="gramEnd"/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класса  с   ЗПР определённых личностных, </w:t>
      </w:r>
      <w:proofErr w:type="spellStart"/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Личностные </w:t>
      </w:r>
      <w:proofErr w:type="gramStart"/>
      <w:r w:rsidRPr="007D2E0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результаты :</w:t>
      </w:r>
      <w:proofErr w:type="gramEnd"/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Формирование </w:t>
      </w:r>
      <w:r w:rsidRPr="007D2E0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Формирование </w:t>
      </w:r>
      <w:r w:rsidRPr="007D2E0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3. Формирование уважительного отношения к иному мнению, истории и культуре других народов.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4. Овладение н</w:t>
      </w:r>
      <w:r w:rsidRPr="007D2E0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ачальными навыками адаптации в динамично изменяющемся и развивающемся мире.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</w:t>
      </w:r>
      <w:r w:rsidRPr="007D2E0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6. Развитие самостоятельности</w:t>
      </w:r>
      <w:r w:rsidRPr="007D2E0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7. Формирование э</w:t>
      </w:r>
      <w:r w:rsidRPr="007D2E0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стетических потребностей, ценностей и чувств.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8. Развитие э</w:t>
      </w:r>
      <w:r w:rsidRPr="007D2E0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9. </w:t>
      </w:r>
      <w:r w:rsidRPr="007D2E0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 </w:t>
      </w:r>
      <w:r w:rsidRPr="007D2E0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spellStart"/>
      <w:proofErr w:type="gramStart"/>
      <w:r w:rsidRPr="007D2E0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7D2E0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:</w:t>
      </w:r>
      <w:proofErr w:type="gramEnd"/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Pr="007D2E04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Овладение </w:t>
      </w:r>
      <w:r w:rsidRPr="007D2E0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способностью принимать и сохранять цели и задачи учебной деятельности, поиска средств её осуществления.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2. Формирование умения</w:t>
      </w:r>
      <w:r w:rsidRPr="007D2E0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r w:rsidRPr="007D2E0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Использование знаково-символических средств представления информации.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4. Активное использование речевых средств и средств для решения коммуникативных и познавательных задач.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5.</w:t>
      </w:r>
      <w:r w:rsidRPr="007D2E04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6.</w:t>
      </w:r>
      <w:r w:rsidRPr="007D2E04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7.</w:t>
      </w:r>
      <w:r w:rsidRPr="007D2E04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л</w:t>
      </w:r>
      <w:r w:rsidRPr="007D2E0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7D2E04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9.</w:t>
      </w:r>
      <w:r w:rsidRPr="007D2E04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10. Готовность конструктивно разрешать конфликты посредством учёта интересов сторон и сотрудничества.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11.</w:t>
      </w:r>
      <w:r w:rsidRPr="007D2E04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12.</w:t>
      </w:r>
      <w:r w:rsidRPr="007D2E04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13.</w:t>
      </w:r>
      <w:r w:rsidRPr="007D2E04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7D2E04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Предметные :</w:t>
      </w:r>
      <w:proofErr w:type="gramEnd"/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1.</w:t>
      </w:r>
      <w:r w:rsidRPr="007D2E04">
        <w:rPr>
          <w:rFonts w:ascii="Times New Roman" w:eastAsia="Calibri" w:hAnsi="Times New Roman" w:cs="Times New Roman"/>
          <w:bCs/>
          <w:iCs/>
          <w:sz w:val="24"/>
          <w:szCs w:val="24"/>
          <w:lang w:val="en-US" w:eastAsia="ru-RU"/>
        </w:rPr>
        <w:t> </w:t>
      </w: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  <w:r w:rsidRPr="007D2E04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5.</w:t>
      </w:r>
      <w:r w:rsidRPr="007D2E04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), морфологии и синтаксисе; об основных единицах языка, их признаках и особенностях употребления в речи;</w:t>
      </w:r>
    </w:p>
    <w:p w:rsid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9.</w:t>
      </w:r>
      <w:r w:rsidRPr="007D2E04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F946F2" w:rsidRPr="00E05A8A" w:rsidRDefault="00F946F2" w:rsidP="00F946F2">
      <w:pPr>
        <w:ind w:left="284"/>
        <w:jc w:val="center"/>
        <w:rPr>
          <w:i/>
        </w:rPr>
      </w:pPr>
      <w:r w:rsidRPr="00E05A8A">
        <w:rPr>
          <w:b/>
          <w:bCs/>
          <w:i/>
        </w:rPr>
        <w:t>Результаты 4-го года обучения</w:t>
      </w:r>
    </w:p>
    <w:p w:rsidR="00F946F2" w:rsidRPr="00C44A28" w:rsidRDefault="00F946F2" w:rsidP="00F946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C44A28">
        <w:rPr>
          <w:rFonts w:ascii="Times New Roman" w:hAnsi="Times New Roman"/>
          <w:sz w:val="24"/>
          <w:szCs w:val="24"/>
        </w:rPr>
        <w:t>Учащиеся должны осознавать значимость изучения родного языка, испытывать интерес к нему и потребность в его изучении, быть внимательными к своей речи, к значению слова, его составу, написанию, к структуре предложения и знакам препинания.</w:t>
      </w:r>
    </w:p>
    <w:p w:rsidR="00F946F2" w:rsidRPr="00C44A28" w:rsidRDefault="00F946F2" w:rsidP="00F946F2">
      <w:pPr>
        <w:pStyle w:val="a3"/>
        <w:ind w:left="284"/>
        <w:rPr>
          <w:rFonts w:ascii="Times New Roman" w:hAnsi="Times New Roman"/>
          <w:b/>
          <w:sz w:val="24"/>
          <w:szCs w:val="24"/>
        </w:rPr>
      </w:pPr>
      <w:r w:rsidRPr="00C44A28">
        <w:rPr>
          <w:rFonts w:ascii="Times New Roman" w:hAnsi="Times New Roman"/>
          <w:b/>
          <w:sz w:val="24"/>
          <w:szCs w:val="24"/>
        </w:rPr>
        <w:t xml:space="preserve">должны </w:t>
      </w:r>
      <w:r w:rsidRPr="00C44A28">
        <w:rPr>
          <w:rFonts w:ascii="Times New Roman" w:hAnsi="Times New Roman"/>
          <w:b/>
          <w:bCs/>
          <w:sz w:val="24"/>
          <w:szCs w:val="24"/>
        </w:rPr>
        <w:t>знать:</w:t>
      </w:r>
    </w:p>
    <w:p w:rsidR="00F946F2" w:rsidRPr="00C44A28" w:rsidRDefault="00F946F2" w:rsidP="00F946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C44A28">
        <w:rPr>
          <w:rFonts w:ascii="Times New Roman" w:hAnsi="Times New Roman"/>
          <w:sz w:val="24"/>
          <w:szCs w:val="24"/>
        </w:rPr>
        <w:t>– звуки и буквы гласные и согласные, их классификацию, функции йотированных гласных;</w:t>
      </w:r>
    </w:p>
    <w:p w:rsidR="00F946F2" w:rsidRPr="00C44A28" w:rsidRDefault="00F946F2" w:rsidP="00F946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C44A28">
        <w:rPr>
          <w:rFonts w:ascii="Times New Roman" w:hAnsi="Times New Roman"/>
          <w:sz w:val="24"/>
          <w:szCs w:val="24"/>
        </w:rPr>
        <w:t xml:space="preserve">– лексическое значение слова, состав слова, простейшие случаи образования </w:t>
      </w:r>
      <w:proofErr w:type="gramStart"/>
      <w:r w:rsidRPr="00C44A28">
        <w:rPr>
          <w:rFonts w:ascii="Times New Roman" w:hAnsi="Times New Roman"/>
          <w:sz w:val="24"/>
          <w:szCs w:val="24"/>
        </w:rPr>
        <w:t>слов;</w:t>
      </w:r>
      <w:r w:rsidRPr="00C44A28">
        <w:rPr>
          <w:rFonts w:ascii="Times New Roman" w:hAnsi="Times New Roman"/>
          <w:sz w:val="24"/>
          <w:szCs w:val="24"/>
        </w:rPr>
        <w:br/>
        <w:t>–</w:t>
      </w:r>
      <w:proofErr w:type="gramEnd"/>
      <w:r w:rsidRPr="00C44A28">
        <w:rPr>
          <w:rFonts w:ascii="Times New Roman" w:hAnsi="Times New Roman"/>
          <w:sz w:val="24"/>
          <w:szCs w:val="24"/>
        </w:rPr>
        <w:t xml:space="preserve"> признаки предложения: главные и второстепенные члены предложения (без дифференциации последних); понятие об однородных членах предложения;</w:t>
      </w:r>
    </w:p>
    <w:p w:rsidR="00F946F2" w:rsidRPr="00C44A28" w:rsidRDefault="00F946F2" w:rsidP="00F946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C44A28">
        <w:rPr>
          <w:rFonts w:ascii="Times New Roman" w:hAnsi="Times New Roman"/>
          <w:sz w:val="24"/>
          <w:szCs w:val="24"/>
        </w:rPr>
        <w:t>– признаки частей речи: имени существительного, имени прилагательного, глагола, местоимения, предлога;</w:t>
      </w:r>
    </w:p>
    <w:p w:rsidR="00F946F2" w:rsidRPr="00C44A28" w:rsidRDefault="00F946F2" w:rsidP="00F946F2">
      <w:pPr>
        <w:pStyle w:val="a3"/>
        <w:ind w:left="284"/>
        <w:rPr>
          <w:rFonts w:ascii="Times New Roman" w:hAnsi="Times New Roman"/>
          <w:b/>
          <w:sz w:val="24"/>
          <w:szCs w:val="24"/>
        </w:rPr>
      </w:pPr>
      <w:r w:rsidRPr="00C44A28">
        <w:rPr>
          <w:rFonts w:ascii="Times New Roman" w:hAnsi="Times New Roman"/>
          <w:b/>
          <w:sz w:val="24"/>
          <w:szCs w:val="24"/>
        </w:rPr>
        <w:t xml:space="preserve">должны </w:t>
      </w:r>
      <w:r w:rsidRPr="00C44A28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F946F2" w:rsidRPr="00C44A28" w:rsidRDefault="00F946F2" w:rsidP="00F946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C44A28">
        <w:rPr>
          <w:rFonts w:ascii="Times New Roman" w:hAnsi="Times New Roman"/>
          <w:sz w:val="24"/>
          <w:szCs w:val="24"/>
        </w:rPr>
        <w:t>– произносить звуки речи в соответствии с нормами языка;</w:t>
      </w:r>
    </w:p>
    <w:p w:rsidR="00F946F2" w:rsidRPr="00C44A28" w:rsidRDefault="00F946F2" w:rsidP="00F946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C44A28">
        <w:rPr>
          <w:rFonts w:ascii="Times New Roman" w:hAnsi="Times New Roman"/>
          <w:sz w:val="24"/>
          <w:szCs w:val="24"/>
        </w:rPr>
        <w:t>– производить фонетический разбор, разбор по составу, морфологический разбор доступных слов; разбирать простое предложение с однородными членами;</w:t>
      </w:r>
    </w:p>
    <w:p w:rsidR="00F946F2" w:rsidRPr="00C44A28" w:rsidRDefault="00F946F2" w:rsidP="00F946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C44A28">
        <w:rPr>
          <w:rFonts w:ascii="Times New Roman" w:hAnsi="Times New Roman"/>
          <w:sz w:val="24"/>
          <w:szCs w:val="24"/>
        </w:rPr>
        <w:t>– правильно писать слова с изученными орфограммами;</w:t>
      </w:r>
    </w:p>
    <w:p w:rsidR="00F946F2" w:rsidRPr="00C44A28" w:rsidRDefault="00F946F2" w:rsidP="00F946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C44A28">
        <w:rPr>
          <w:rFonts w:ascii="Times New Roman" w:hAnsi="Times New Roman"/>
          <w:sz w:val="24"/>
          <w:szCs w:val="24"/>
        </w:rPr>
        <w:lastRenderedPageBreak/>
        <w:t>– правильно пунктуационно оформлять на письме простое предложение: ставить знаки завершения, запятую между однородными членами в изученных случаях;</w:t>
      </w:r>
    </w:p>
    <w:p w:rsidR="00F946F2" w:rsidRPr="00C44A28" w:rsidRDefault="00F946F2" w:rsidP="00F946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C44A28">
        <w:rPr>
          <w:rFonts w:ascii="Times New Roman" w:hAnsi="Times New Roman"/>
          <w:sz w:val="24"/>
          <w:szCs w:val="24"/>
        </w:rPr>
        <w:t>– писать подробное изложение доступного текста;</w:t>
      </w:r>
    </w:p>
    <w:p w:rsidR="00F946F2" w:rsidRPr="00C44A28" w:rsidRDefault="00F946F2" w:rsidP="00F946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C44A28">
        <w:rPr>
          <w:rFonts w:ascii="Times New Roman" w:hAnsi="Times New Roman"/>
          <w:sz w:val="24"/>
          <w:szCs w:val="24"/>
        </w:rPr>
        <w:t>– писать сочинение о себе на заданную тему.</w:t>
      </w:r>
    </w:p>
    <w:p w:rsidR="00F946F2" w:rsidRPr="00C44A28" w:rsidRDefault="00F946F2" w:rsidP="00F946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C44A28">
        <w:rPr>
          <w:rFonts w:ascii="Times New Roman" w:hAnsi="Times New Roman"/>
          <w:b/>
          <w:sz w:val="24"/>
          <w:szCs w:val="24"/>
        </w:rPr>
        <w:t xml:space="preserve">Кроме того, выпускники начальной школы, обучающиеся по данной программе, помимо базовых, </w:t>
      </w:r>
      <w:r w:rsidRPr="00C44A28">
        <w:rPr>
          <w:rFonts w:ascii="Times New Roman" w:hAnsi="Times New Roman"/>
          <w:b/>
          <w:bCs/>
          <w:sz w:val="24"/>
          <w:szCs w:val="24"/>
        </w:rPr>
        <w:t xml:space="preserve">овладевают следующими </w:t>
      </w:r>
      <w:proofErr w:type="gramStart"/>
      <w:r w:rsidRPr="00C44A28">
        <w:rPr>
          <w:rFonts w:ascii="Times New Roman" w:hAnsi="Times New Roman"/>
          <w:b/>
          <w:bCs/>
          <w:sz w:val="24"/>
          <w:szCs w:val="24"/>
        </w:rPr>
        <w:t>умениями:</w:t>
      </w:r>
      <w:r w:rsidRPr="00C44A28">
        <w:rPr>
          <w:rFonts w:ascii="Times New Roman" w:hAnsi="Times New Roman"/>
          <w:b/>
          <w:sz w:val="24"/>
          <w:szCs w:val="24"/>
        </w:rPr>
        <w:br/>
      </w:r>
      <w:r w:rsidRPr="00C44A28">
        <w:rPr>
          <w:rFonts w:ascii="Times New Roman" w:hAnsi="Times New Roman"/>
          <w:sz w:val="24"/>
          <w:szCs w:val="24"/>
        </w:rPr>
        <w:t>–</w:t>
      </w:r>
      <w:proofErr w:type="gramEnd"/>
      <w:r w:rsidRPr="00C44A28">
        <w:rPr>
          <w:rFonts w:ascii="Times New Roman" w:hAnsi="Times New Roman"/>
          <w:sz w:val="24"/>
          <w:szCs w:val="24"/>
        </w:rPr>
        <w:t xml:space="preserve"> видеть в словах изученные орфограммы с опорой на опознавательные признаки, правильно писать слова с изученными орфограммами, графически обозначать орфограммы, указывать условия выбора орфограмм (фонетические и морфологические);</w:t>
      </w:r>
    </w:p>
    <w:p w:rsidR="00F946F2" w:rsidRPr="00C44A28" w:rsidRDefault="00F946F2" w:rsidP="00F946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C44A28">
        <w:rPr>
          <w:rFonts w:ascii="Times New Roman" w:hAnsi="Times New Roman"/>
          <w:sz w:val="24"/>
          <w:szCs w:val="24"/>
        </w:rPr>
        <w:t xml:space="preserve">– находить и исправлять ошибки в словах с изученными </w:t>
      </w:r>
      <w:proofErr w:type="gramStart"/>
      <w:r w:rsidRPr="00C44A28">
        <w:rPr>
          <w:rFonts w:ascii="Times New Roman" w:hAnsi="Times New Roman"/>
          <w:sz w:val="24"/>
          <w:szCs w:val="24"/>
        </w:rPr>
        <w:t>орфограммами;</w:t>
      </w:r>
      <w:r w:rsidRPr="00C44A28">
        <w:rPr>
          <w:rFonts w:ascii="Times New Roman" w:hAnsi="Times New Roman"/>
          <w:sz w:val="24"/>
          <w:szCs w:val="24"/>
        </w:rPr>
        <w:br/>
        <w:t>–</w:t>
      </w:r>
      <w:proofErr w:type="gramEnd"/>
      <w:r w:rsidRPr="00C44A28">
        <w:rPr>
          <w:rFonts w:ascii="Times New Roman" w:hAnsi="Times New Roman"/>
          <w:sz w:val="24"/>
          <w:szCs w:val="24"/>
        </w:rPr>
        <w:t xml:space="preserve"> пользоваться толковым словарем; практически различать многозначные слова, видеть в тексте синонимы и антонимы, подбирать синонимы и антонимы к данным словам;</w:t>
      </w:r>
    </w:p>
    <w:p w:rsidR="00F946F2" w:rsidRPr="00C44A28" w:rsidRDefault="00F946F2" w:rsidP="00F946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C44A28">
        <w:rPr>
          <w:rFonts w:ascii="Times New Roman" w:hAnsi="Times New Roman"/>
          <w:sz w:val="24"/>
          <w:szCs w:val="24"/>
        </w:rPr>
        <w:t xml:space="preserve">– различать простое предложение с однородными членами и сложное предложение из 2 частей (с союзами </w:t>
      </w:r>
      <w:r w:rsidRPr="00C44A28">
        <w:rPr>
          <w:rFonts w:ascii="Times New Roman" w:hAnsi="Times New Roman"/>
          <w:i/>
          <w:iCs/>
          <w:sz w:val="24"/>
          <w:szCs w:val="24"/>
        </w:rPr>
        <w:t>и, а, но</w:t>
      </w:r>
      <w:r w:rsidRPr="00C44A28">
        <w:rPr>
          <w:rFonts w:ascii="Times New Roman" w:hAnsi="Times New Roman"/>
          <w:sz w:val="24"/>
          <w:szCs w:val="24"/>
        </w:rPr>
        <w:t xml:space="preserve"> или без союзов);</w:t>
      </w:r>
    </w:p>
    <w:p w:rsidR="00F946F2" w:rsidRPr="00C44A28" w:rsidRDefault="00F946F2" w:rsidP="00F946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C44A28">
        <w:rPr>
          <w:rFonts w:ascii="Times New Roman" w:hAnsi="Times New Roman"/>
          <w:sz w:val="24"/>
          <w:szCs w:val="24"/>
        </w:rPr>
        <w:t xml:space="preserve">– ставить запятые в простых предложениях с однородными членами (без союзов, с союзами </w:t>
      </w:r>
      <w:r w:rsidRPr="00C44A28">
        <w:rPr>
          <w:rFonts w:ascii="Times New Roman" w:hAnsi="Times New Roman"/>
          <w:i/>
          <w:iCs/>
          <w:sz w:val="24"/>
          <w:szCs w:val="24"/>
        </w:rPr>
        <w:t>и, а, но</w:t>
      </w:r>
      <w:r w:rsidRPr="00C44A28">
        <w:rPr>
          <w:rFonts w:ascii="Times New Roman" w:hAnsi="Times New Roman"/>
          <w:sz w:val="24"/>
          <w:szCs w:val="24"/>
        </w:rPr>
        <w:t xml:space="preserve">), в сложных предложениях из 2 частей (без союзов, с союзами </w:t>
      </w:r>
      <w:r w:rsidRPr="00C44A28">
        <w:rPr>
          <w:rFonts w:ascii="Times New Roman" w:hAnsi="Times New Roman"/>
          <w:i/>
          <w:iCs/>
          <w:sz w:val="24"/>
          <w:szCs w:val="24"/>
        </w:rPr>
        <w:t>и, а, но</w:t>
      </w:r>
      <w:r w:rsidRPr="00C44A28">
        <w:rPr>
          <w:rFonts w:ascii="Times New Roman" w:hAnsi="Times New Roman"/>
          <w:sz w:val="24"/>
          <w:szCs w:val="24"/>
        </w:rPr>
        <w:t>), оформлять на письме предложения с прямой речью (слова автора плюс прямая речь);</w:t>
      </w:r>
    </w:p>
    <w:p w:rsidR="00F946F2" w:rsidRPr="00C44A28" w:rsidRDefault="00F946F2" w:rsidP="00F946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C44A28">
        <w:rPr>
          <w:rFonts w:ascii="Times New Roman" w:hAnsi="Times New Roman"/>
          <w:sz w:val="24"/>
          <w:szCs w:val="24"/>
        </w:rPr>
        <w:t>– производить синтаксический разбор простого и сложного предложения в рамках изученного;</w:t>
      </w:r>
    </w:p>
    <w:p w:rsidR="00F946F2" w:rsidRPr="00C44A28" w:rsidRDefault="00F946F2" w:rsidP="00F946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C44A28">
        <w:rPr>
          <w:rFonts w:ascii="Times New Roman" w:hAnsi="Times New Roman"/>
          <w:sz w:val="24"/>
          <w:szCs w:val="24"/>
        </w:rPr>
        <w:t>– разбирать доступные слова по составу; подбирать однокоренные слова, образовывать существительные и прилагательные с помощью суффиксов, глаголы с помощью приставок;</w:t>
      </w:r>
    </w:p>
    <w:p w:rsidR="00F946F2" w:rsidRPr="00C44A28" w:rsidRDefault="00F946F2" w:rsidP="00F946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C44A28">
        <w:rPr>
          <w:rFonts w:ascii="Times New Roman" w:hAnsi="Times New Roman"/>
          <w:sz w:val="24"/>
          <w:szCs w:val="24"/>
        </w:rPr>
        <w:t>– писать подробное изложение текста повествовательного характера (90–100 слов) по плану, подробное сочинение на предложенную тему после соответствующей подготовки;</w:t>
      </w:r>
    </w:p>
    <w:p w:rsidR="00F946F2" w:rsidRPr="00F946F2" w:rsidRDefault="00F946F2" w:rsidP="00F946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C44A28">
        <w:rPr>
          <w:rFonts w:ascii="Times New Roman" w:hAnsi="Times New Roman"/>
          <w:sz w:val="24"/>
          <w:szCs w:val="24"/>
        </w:rPr>
        <w:t>– читать тексты учебника, художественные и учебно-научные, владеть правильным типом читательской деятельности: самостоятельно осмысливать текст до чтения, во время чтения и после чтения. Делить текст на части, составлять план, пересказывать текст по плану.</w:t>
      </w:r>
    </w:p>
    <w:p w:rsidR="007D2E04" w:rsidRPr="007D2E04" w:rsidRDefault="007D2E04" w:rsidP="007D2E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2E04">
        <w:rPr>
          <w:rFonts w:ascii="Times New Roman" w:hAnsi="Times New Roman" w:cs="Times New Roman"/>
          <w:b/>
          <w:sz w:val="24"/>
          <w:szCs w:val="24"/>
        </w:rPr>
        <w:t>2. Содержание учебного предмета, курса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Программа определяет базовый уровень подготовки по русскому языку учащихся основной общеобразовательной школы в соответствии со стандартом основного общего образования по русскому языку. 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своей структуре она линейно-концентрическая. Программа рассчитана на учащего, имеющего смешанное специфическое расстройство психического (психологического) развития (задержку психического развития),  и обучающегося   по  адаптированной  общеобразовательной  программе  для  детей  ЗПР VII вида, поэтому при ее составлении  учитывались следующие психические особенности ребёнка: неустойчивое внимание, малый объем памяти, неточность и затруднения при воспроизведении материала, </w:t>
      </w:r>
      <w:proofErr w:type="spellStart"/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несформированность</w:t>
      </w:r>
      <w:proofErr w:type="spellEnd"/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мыслительных операций анализа, синтеза, сравнения, обобщения, негрубые нарушения речи. Процесс обучения таких школьников имеет коррекционно-развивающий характер, что выражается в использовании заданий, направленных на коррекцию имеющихся у учащихся недостатков, и опирается на субъективный опыт учащихся, связь изучаемого материала с реальной жизнью.  В результате обучения письму ученик должен уметь «перевести» звук в букву (имеются в виду фонетико-грамматические написания), правильно и четко написать букву, слово, </w:t>
      </w:r>
      <w:proofErr w:type="gramStart"/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предложение,  списать</w:t>
      </w:r>
      <w:proofErr w:type="gramEnd"/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книги и с доски, написать под диктовку, проверить написанное и исправить ошибки. Содержание графических упражнений составляет письмо наиболее трудных для обучающихся букв и соединений, списывание с рукописного и печатного текста, письмо под диктовку, письмо под счет. В состав заданий входит также исправление графических ошибок, допущенных в предыдущих работах. Письмо обучающегося должно быть опрятным, четким и правильным.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Систематический курс русского языка представлен в программе следующими содержательными линиями: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- Система языка (основы лингвистических знаний); лексика, фонетика, орфоэпия, графика, состав слова (</w:t>
      </w:r>
      <w:proofErr w:type="spellStart"/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морфемика</w:t>
      </w:r>
      <w:proofErr w:type="spellEnd"/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), грамматика (морфология и синтаксис);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-орфография и пунктуация;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-развитие речи.</w:t>
      </w:r>
    </w:p>
    <w:p w:rsidR="007D2E04" w:rsidRPr="007D2E04" w:rsidRDefault="007D2E04" w:rsidP="007D2E0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Программа по русскому языку обеспечивает </w:t>
      </w:r>
      <w:proofErr w:type="gramStart"/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усвоение  детьми</w:t>
      </w:r>
      <w:proofErr w:type="gramEnd"/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ЗПР содержания начальной ступени  обучения и реализацию требований Федерального компонента государственного стандарта к знаниям и умениям обучающихся, заканчивающих начальную школу.</w:t>
      </w:r>
    </w:p>
    <w:p w:rsidR="007D2E04" w:rsidRPr="00F946F2" w:rsidRDefault="007D2E04" w:rsidP="00F946F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Важнейшая роль в реализации целей и задач, стоящих перед начальной школой, принадлежит изучению р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одного языка. Учебный предмет «</w:t>
      </w: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Русский язык» занимает ведущее место в начальном обучении и направлен на формирование функциональной грамотности детей с ЗПР.</w:t>
      </w:r>
    </w:p>
    <w:p w:rsidR="007D2E04" w:rsidRPr="007D2E04" w:rsidRDefault="007D2E04" w:rsidP="007D2E04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учебного предмета «Русский язык» на уровне начального общего образования предполагает изучение следующих разделов: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38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b/>
          <w:bCs/>
          <w:color w:val="363435"/>
          <w:sz w:val="24"/>
          <w:szCs w:val="24"/>
          <w:lang w:eastAsia="ru-RU"/>
        </w:rPr>
        <w:t>Повторение. (18 ч)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38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b/>
          <w:bCs/>
          <w:color w:val="363435"/>
          <w:sz w:val="24"/>
          <w:szCs w:val="24"/>
          <w:lang w:eastAsia="ru-RU"/>
        </w:rPr>
        <w:t>Предложение. Текст. (</w:t>
      </w:r>
      <w:proofErr w:type="gramStart"/>
      <w:r w:rsidRPr="007D2E04">
        <w:rPr>
          <w:rFonts w:ascii="Times New Roman" w:eastAsia="Calibri" w:hAnsi="Times New Roman" w:cs="Times New Roman"/>
          <w:b/>
          <w:bCs/>
          <w:color w:val="363435"/>
          <w:sz w:val="24"/>
          <w:szCs w:val="24"/>
          <w:lang w:eastAsia="ru-RU"/>
        </w:rPr>
        <w:t>37  ч</w:t>
      </w:r>
      <w:proofErr w:type="gramEnd"/>
      <w:r w:rsidRPr="007D2E04">
        <w:rPr>
          <w:rFonts w:ascii="Times New Roman" w:eastAsia="Calibri" w:hAnsi="Times New Roman" w:cs="Times New Roman"/>
          <w:b/>
          <w:bCs/>
          <w:color w:val="363435"/>
          <w:sz w:val="24"/>
          <w:szCs w:val="24"/>
          <w:lang w:eastAsia="ru-RU"/>
        </w:rPr>
        <w:t>)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101" w:right="108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lastRenderedPageBreak/>
        <w:t xml:space="preserve">Простое и </w:t>
      </w:r>
      <w:proofErr w:type="gramStart"/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>сложное  предложение</w:t>
      </w:r>
      <w:proofErr w:type="gramEnd"/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 xml:space="preserve">.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Союз  </w:t>
      </w:r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>и</w:t>
      </w:r>
      <w:proofErr w:type="gramEnd"/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 xml:space="preserve"> </w:t>
      </w:r>
      <w:r w:rsidR="00F946F2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в сложном предложе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нии, состоящем из двух  частей. Различение простого предложения с однородными членами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и  сложного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предложения  (с  союзом  </w:t>
      </w:r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 xml:space="preserve">и,  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с бессоюзной связью).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101" w:right="108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 xml:space="preserve">Пропедевтическое введение предложений с прямой </w:t>
      </w:r>
      <w:proofErr w:type="gramStart"/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 xml:space="preserve">речью  </w:t>
      </w:r>
      <w:r w:rsidR="00F946F2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(</w:t>
      </w:r>
      <w:proofErr w:type="gramEnd"/>
      <w:r w:rsidR="00F946F2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кон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струкция «Слова автора плюс  прямая речь» и «Прямая речь  плюс слова  автора»), показ роли  таких предложений в речи. Знаки пре- пинания в предложении, где прямая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речь  следует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за словами автора и наоборот. Начало развития умения пунктуационно оформлять такие предложения.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101" w:right="113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 xml:space="preserve">Развитие пунктуационных умений учащихся 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(постановка знаков препинания в простом предложении с однородными членами, в сложном предложении из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двух  частей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). Развитие умения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производить  синтаксический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разбор предложений изученных типов.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101" w:right="109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 xml:space="preserve">Дальнейшее формирование умений 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различать художественный и учебно-научный текст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и  по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-разному читать эти  тексты.  Развитие навыков изучающего, просмотрового и ознакомительного чтения.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38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b/>
          <w:bCs/>
          <w:color w:val="363435"/>
          <w:sz w:val="24"/>
          <w:szCs w:val="24"/>
          <w:lang w:eastAsia="ru-RU"/>
        </w:rPr>
        <w:t>Слово.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38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b/>
          <w:bCs/>
          <w:color w:val="363435"/>
          <w:sz w:val="24"/>
          <w:szCs w:val="24"/>
          <w:lang w:eastAsia="ru-RU"/>
        </w:rPr>
        <w:t xml:space="preserve">1. 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Части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речи  и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члены предложения.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38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b/>
          <w:bCs/>
          <w:color w:val="363435"/>
          <w:sz w:val="24"/>
          <w:szCs w:val="24"/>
          <w:lang w:eastAsia="ru-RU"/>
        </w:rPr>
        <w:t>Имя существительное. (42 ч)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101" w:right="113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Имя существительное в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роли  подлежащего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, в роли  второстепенных  членов предложения.</w:t>
      </w:r>
      <w:r w:rsidRPr="007D2E0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Падеж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имён  существительных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.</w:t>
      </w:r>
      <w:r w:rsidR="00F946F2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</w:t>
      </w:r>
      <w:proofErr w:type="gramStart"/>
      <w:r w:rsidR="00F946F2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Три  склонения</w:t>
      </w:r>
      <w:proofErr w:type="gramEnd"/>
      <w:r w:rsidR="00F946F2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имён  существи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тельных. Наблюдение над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ролью  имён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 существительных в речи.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101" w:right="113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 xml:space="preserve">Орфограммы: 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безударные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падеж</w:t>
      </w:r>
      <w:r w:rsidR="00F946F2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ные  окончания</w:t>
      </w:r>
      <w:proofErr w:type="gramEnd"/>
      <w:r w:rsidR="00F946F2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 имён  существи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тельных 1,  2 и 3-го  склонения, </w:t>
      </w:r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 xml:space="preserve">ь </w:t>
      </w:r>
      <w:r w:rsidR="00F946F2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после  шипящих на  конце  суще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ствительных женского рода  3-го </w:t>
      </w:r>
      <w:r w:rsidR="00F946F2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склонения;  правописание суще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ствительных мужского рода  с шипящим на конце.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38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b/>
          <w:bCs/>
          <w:color w:val="363435"/>
          <w:sz w:val="24"/>
          <w:szCs w:val="24"/>
          <w:lang w:eastAsia="ru-RU"/>
        </w:rPr>
        <w:t>Имя прилагательное. (21 ч)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101" w:right="113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Имена прилагательные в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роли</w:t>
      </w:r>
      <w:r w:rsidR="00F946F2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 второстепенных</w:t>
      </w:r>
      <w:proofErr w:type="gramEnd"/>
      <w:r w:rsidR="00F946F2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членов предло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жения.  Наблюдение над   ролью   имён  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прилагательных  в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 тексте. Тематические группы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имён  прила</w:t>
      </w:r>
      <w:r w:rsidR="00F946F2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гательных</w:t>
      </w:r>
      <w:proofErr w:type="gramEnd"/>
      <w:r w:rsidR="00F946F2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. Изменение </w:t>
      </w:r>
      <w:proofErr w:type="gramStart"/>
      <w:r w:rsidR="00F946F2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имён  при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лагательных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по родам, числам и падежам.</w:t>
      </w:r>
      <w:r w:rsidRPr="007D2E0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  <w:proofErr w:type="gramStart"/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 xml:space="preserve">Орфограмма  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–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 безударные  гласные  в  падежных  окончаниях имён  прилагательных (кроме прилагательных с основой на шипящий  и </w:t>
      </w:r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>ц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).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38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b/>
          <w:bCs/>
          <w:color w:val="363435"/>
          <w:sz w:val="24"/>
          <w:szCs w:val="24"/>
          <w:lang w:eastAsia="ru-RU"/>
        </w:rPr>
        <w:t>Глагол.  (42 ч)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101" w:right="107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Глагол в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роли  сказуемого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в предложении. Лицо глаголов. Изменение глаголов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по  лицам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и  числам в  настоящем и  будущем времени (спряжение). Различение глаголов 1-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го  и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2-го спряжения по неопределённой форме.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101" w:right="108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 xml:space="preserve">Орфограммы: 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частица </w:t>
      </w:r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 xml:space="preserve">не 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с глаголами (включая случаи слитного написания); </w:t>
      </w:r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>-</w:t>
      </w:r>
      <w:proofErr w:type="spellStart"/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>тся</w:t>
      </w:r>
      <w:proofErr w:type="spellEnd"/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>–-</w:t>
      </w:r>
      <w:proofErr w:type="spellStart"/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>ться</w:t>
      </w:r>
      <w:proofErr w:type="spellEnd"/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 xml:space="preserve"> 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в глаголах; безударные личные окончания глаголов 1-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го  и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2-го  спряжения; </w:t>
      </w:r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 xml:space="preserve">ь 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после  шипящих в глаголах 2-го  лица единственного числа; окончания </w:t>
      </w:r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 xml:space="preserve">-о–-а 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в  глаголах среднего и женского рода  в прошедшем времени.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38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b/>
          <w:bCs/>
          <w:color w:val="363435"/>
          <w:sz w:val="24"/>
          <w:szCs w:val="24"/>
          <w:lang w:eastAsia="ru-RU"/>
        </w:rPr>
        <w:t xml:space="preserve">2. 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Дальнейшее развитие умения видеть в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слове  его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части, разбирать  по  составу имена существительные, имена 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lastRenderedPageBreak/>
        <w:t>прилагательные, глаголы.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151" w:right="83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Образование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имён  существительных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и  имён  прилагательных  с помощью суффиксов и приставок; глаголов с помощью приставок.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43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Удвоенные  буквы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  согласных  на   стыке  корня  и   суффикса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151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(</w:t>
      </w:r>
      <w:r w:rsidRPr="007D2E04">
        <w:rPr>
          <w:rFonts w:ascii="Times New Roman" w:eastAsia="Calibri" w:hAnsi="Times New Roman" w:cs="Times New Roman"/>
          <w:i/>
          <w:iCs/>
          <w:color w:val="363435"/>
          <w:sz w:val="24"/>
          <w:szCs w:val="24"/>
          <w:lang w:eastAsia="ru-RU"/>
        </w:rPr>
        <w:t>длина – длинный, сон – сонный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).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151" w:right="80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b/>
          <w:bCs/>
          <w:color w:val="363435"/>
          <w:sz w:val="24"/>
          <w:szCs w:val="24"/>
          <w:lang w:eastAsia="ru-RU"/>
        </w:rPr>
        <w:t xml:space="preserve">3. 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Совершенствование умения выполнять </w:t>
      </w:r>
      <w:proofErr w:type="spell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звуко</w:t>
      </w:r>
      <w:proofErr w:type="spell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-буквенный анализ слов  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различных  частей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 речи. 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Дальнейшее  формирование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 навыка правописания слов с орфограммами, изученными в 1–3-м классах.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151" w:right="82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b/>
          <w:bCs/>
          <w:color w:val="363435"/>
          <w:sz w:val="24"/>
          <w:szCs w:val="24"/>
          <w:lang w:eastAsia="ru-RU"/>
        </w:rPr>
        <w:t xml:space="preserve">4. 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Наблюдение за лексическим значением, многозначностью, синонимией и антонимией слов разных частей речи.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43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b/>
          <w:bCs/>
          <w:color w:val="363435"/>
          <w:sz w:val="24"/>
          <w:szCs w:val="24"/>
          <w:lang w:eastAsia="ru-RU"/>
        </w:rPr>
        <w:t xml:space="preserve">Повторение. (12 </w:t>
      </w:r>
      <w:proofErr w:type="gramStart"/>
      <w:r w:rsidRPr="007D2E04">
        <w:rPr>
          <w:rFonts w:ascii="Times New Roman" w:eastAsia="Calibri" w:hAnsi="Times New Roman" w:cs="Times New Roman"/>
          <w:b/>
          <w:bCs/>
          <w:color w:val="363435"/>
          <w:sz w:val="24"/>
          <w:szCs w:val="24"/>
          <w:lang w:eastAsia="ru-RU"/>
        </w:rPr>
        <w:t>ч)</w:t>
      </w:r>
      <w:r w:rsidRPr="007D2E0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7D2E04">
        <w:rPr>
          <w:rFonts w:ascii="Times New Roman" w:eastAsia="Calibri" w:hAnsi="Times New Roman" w:cs="Times New Roman"/>
          <w:b/>
          <w:bCs/>
          <w:color w:val="363435"/>
          <w:sz w:val="24"/>
          <w:szCs w:val="24"/>
          <w:lang w:eastAsia="ru-RU"/>
        </w:rPr>
        <w:t>Развитие</w:t>
      </w:r>
      <w:proofErr w:type="gramEnd"/>
      <w:r w:rsidRPr="007D2E04">
        <w:rPr>
          <w:rFonts w:ascii="Times New Roman" w:eastAsia="Calibri" w:hAnsi="Times New Roman" w:cs="Times New Roman"/>
          <w:b/>
          <w:bCs/>
          <w:color w:val="363435"/>
          <w:sz w:val="24"/>
          <w:szCs w:val="24"/>
          <w:lang w:eastAsia="ru-RU"/>
        </w:rPr>
        <w:t xml:space="preserve"> речи. 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Работа по обог</w:t>
      </w:r>
      <w:r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ащению словарного запаса </w:t>
      </w:r>
      <w:proofErr w:type="gramStart"/>
      <w:r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учащих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ся,  грамматического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 строя речи, по </w:t>
      </w:r>
      <w:r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развитию связной устной и пись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менной речи, орфоэпических навыков. Обучение написанию подробного изложения. Обучение написанию сочинения с языковым заданием (сочинение о себе на заданную тему).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150" w:right="80"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D2E04">
        <w:rPr>
          <w:rFonts w:ascii="Times New Roman" w:eastAsia="Calibri" w:hAnsi="Times New Roman" w:cs="Times New Roman"/>
          <w:b/>
          <w:bCs/>
          <w:color w:val="363435"/>
          <w:sz w:val="24"/>
          <w:szCs w:val="24"/>
          <w:lang w:eastAsia="ru-RU"/>
        </w:rPr>
        <w:t xml:space="preserve">Каллиграфия. </w:t>
      </w:r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 xml:space="preserve">Совершенствование </w:t>
      </w:r>
      <w:proofErr w:type="gramStart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каллиграфических  навыков</w:t>
      </w:r>
      <w:proofErr w:type="gramEnd"/>
      <w:r w:rsidRPr="007D2E04">
        <w:rPr>
          <w:rFonts w:ascii="Times New Roman" w:eastAsia="Calibri" w:hAnsi="Times New Roman" w:cs="Times New Roman"/>
          <w:color w:val="363435"/>
          <w:sz w:val="24"/>
          <w:szCs w:val="24"/>
          <w:lang w:eastAsia="ru-RU"/>
        </w:rPr>
        <w:t>: закрепление навыков верного начертания букв, способов  их соединения при  написании слов, работа над  ускорением темпа письма. Индивидуальная работа с учащимися по устранению недочётов графического характера, по совершенствованию почерка.</w:t>
      </w:r>
    </w:p>
    <w:p w:rsidR="007D2E04" w:rsidRPr="007D2E04" w:rsidRDefault="007D2E04" w:rsidP="007D2E04">
      <w:pPr>
        <w:widowControl w:val="0"/>
        <w:autoSpaceDE w:val="0"/>
        <w:autoSpaceDN w:val="0"/>
        <w:adjustRightInd w:val="0"/>
        <w:spacing w:after="0" w:line="240" w:lineRule="auto"/>
        <w:ind w:left="43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ectPr w:rsidR="007D2E04" w:rsidRPr="007D2E04" w:rsidSect="006B22DE">
          <w:pgSz w:w="15320" w:h="9940" w:orient="landscape"/>
          <w:pgMar w:top="1134" w:right="719" w:bottom="709" w:left="1418" w:header="0" w:footer="944" w:gutter="0"/>
          <w:cols w:space="720"/>
          <w:docGrid w:linePitch="299"/>
        </w:sectPr>
      </w:pPr>
      <w:r w:rsidRPr="007D2E04">
        <w:rPr>
          <w:rFonts w:ascii="Times New Roman" w:eastAsia="Calibri" w:hAnsi="Times New Roman" w:cs="Times New Roman"/>
          <w:b/>
          <w:bCs/>
          <w:color w:val="363435"/>
          <w:sz w:val="24"/>
          <w:szCs w:val="24"/>
          <w:lang w:eastAsia="ru-RU"/>
        </w:rPr>
        <w:t xml:space="preserve"> </w:t>
      </w:r>
    </w:p>
    <w:p w:rsidR="007D2E04" w:rsidRPr="007D2E04" w:rsidRDefault="007D2E04" w:rsidP="007D2E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2E04">
        <w:rPr>
          <w:rFonts w:ascii="Times New Roman" w:hAnsi="Times New Roman" w:cs="Times New Roman"/>
          <w:b/>
          <w:sz w:val="24"/>
          <w:szCs w:val="24"/>
        </w:rPr>
        <w:lastRenderedPageBreak/>
        <w:t>3. Тематическое планирование с указанием количества часов, отводимых на   освоение каждой темы</w:t>
      </w:r>
    </w:p>
    <w:tbl>
      <w:tblPr>
        <w:tblStyle w:val="a5"/>
        <w:tblW w:w="15886" w:type="dxa"/>
        <w:tblLayout w:type="fixed"/>
        <w:tblLook w:val="04A0" w:firstRow="1" w:lastRow="0" w:firstColumn="1" w:lastColumn="0" w:noHBand="0" w:noVBand="1"/>
      </w:tblPr>
      <w:tblGrid>
        <w:gridCol w:w="560"/>
        <w:gridCol w:w="26"/>
        <w:gridCol w:w="827"/>
        <w:gridCol w:w="992"/>
        <w:gridCol w:w="10206"/>
        <w:gridCol w:w="851"/>
        <w:gridCol w:w="1134"/>
        <w:gridCol w:w="1290"/>
      </w:tblGrid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2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план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10206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урока с указанием этнокультурных </w:t>
            </w:r>
            <w:proofErr w:type="gramStart"/>
            <w:r w:rsidRPr="007D2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особенностей  Республики</w:t>
            </w:r>
            <w:proofErr w:type="gramEnd"/>
            <w:r w:rsidRPr="007D2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Башкортостан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E0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14596" w:type="dxa"/>
            <w:gridSpan w:val="7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Повторение – 18 ч</w:t>
            </w: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Вводный урок. Знакомство с учебником. Поэты и писатели о русском языке.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 фонетики</w:t>
            </w:r>
            <w:proofErr w:type="gramEnd"/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графики.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фонетики. Слог и ударение.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  <w:trHeight w:val="315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E04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Что такое графика.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7D2E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Фонетический разбор слова.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7D2E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орфографии.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14.09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E04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орфограмм и их графического обозначения.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писать слова с изученными орфограммами, графически обозначать выбор написания.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состава слова.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изученного  о</w:t>
            </w:r>
            <w:proofErr w:type="gramEnd"/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частях речи.</w:t>
            </w:r>
            <w:r w:rsidRPr="007D2E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Словарный диктант.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Входной контрольный диктант.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изученного по синтаксису.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Что мы знаем о пунктуации. Обобщение по разделу «Повторение».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Р\</w:t>
            </w:r>
            <w:proofErr w:type="gramStart"/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р  Обучающее</w:t>
            </w:r>
            <w:proofErr w:type="gramEnd"/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изложение «Золотой рубль».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ое списывание </w:t>
            </w:r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 1 по теме: "Повторение изученного в 3-м классе".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</w:rPr>
              <w:t>«Пишу правильно» (работа над ошибками, допущенными в изложении и диктанте).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14596" w:type="dxa"/>
            <w:gridSpan w:val="7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Предложение. Текст. – 37 ч</w:t>
            </w: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 отличить простое предложение от сложного.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с однородными членами в художественном тексте. Однородные члены без союзов и с </w:t>
            </w:r>
            <w:proofErr w:type="gramStart"/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союзом  </w:t>
            </w:r>
            <w:r w:rsidRPr="007D2E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и.</w:t>
            </w:r>
            <w:proofErr w:type="gramEnd"/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Запятая в предложениях с однородными членами, соединенными союзами </w:t>
            </w:r>
            <w:r w:rsidRPr="007D2E0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и, а, но.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4.10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умений ставить запятую в предложениях с однородными членами.</w:t>
            </w:r>
            <w:r w:rsidRPr="007D2E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Словарный диктант.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Р\</w:t>
            </w:r>
            <w:proofErr w:type="gramStart"/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р  Обучающее</w:t>
            </w:r>
            <w:proofErr w:type="gramEnd"/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изложение «Что я люблю».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Р\</w:t>
            </w:r>
            <w:proofErr w:type="gramStart"/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р  Обучающее</w:t>
            </w:r>
            <w:proofErr w:type="gramEnd"/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сочинение «Что я люблю».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«Пишу правильно» (работа над ошибками). Упражнения на редактирование текста изложения и сочинения.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знаков </w:t>
            </w:r>
            <w:proofErr w:type="gramStart"/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препинания  в</w:t>
            </w:r>
            <w:proofErr w:type="gramEnd"/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предложениях с однородными членами.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Упражнения на повторение.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Проверочная работа №1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пунктуационных умений.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Контрольн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ое списывание</w:t>
            </w: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№2 по теме: «Простое предложение. Предложения с однородными членами».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«Пишу правильно» (работа над ошибками).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Отличие простого предложения от сложного. Запятая в сложном предложении с бессоюзной связью.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Запятая в сложном предложении с союзами </w:t>
            </w:r>
            <w:r w:rsidRPr="007D2E0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и, а, но.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Запятая в сложном предложении с союзами </w:t>
            </w:r>
            <w:r w:rsidRPr="007D2E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и, а, но</w:t>
            </w: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простом предложении с однородными членами и союзами </w:t>
            </w:r>
            <w:proofErr w:type="gramStart"/>
            <w:r w:rsidRPr="007D2E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 ,а</w:t>
            </w:r>
            <w:proofErr w:type="gramEnd"/>
            <w:r w:rsidRPr="007D2E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но.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Р\р</w:t>
            </w: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Составление устного рассказа на грамматическую тему по плану. 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запятой в сложном предложении.</w:t>
            </w:r>
            <w:r w:rsidRPr="007D2E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Словарный диктант.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расстановку запятой в сложном предложении с союзами </w:t>
            </w:r>
            <w:r w:rsidRPr="007D2E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и, а, но.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Контрольн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ое списывание</w:t>
            </w: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по теме «Предложение». </w:t>
            </w: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«Бобренок»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Упражнения на повторение. </w:t>
            </w: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Проверочная работа № 2.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Р\р Обучающее сочинение</w:t>
            </w: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«Субботний вечер у нас дома».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ошибками, допущенными в диктанте и проверочной работе.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о прямой речи. Из чего состоит предложение с прямой речью.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Знаки препинания в предложении с прямой речью (после слов автора).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D2E04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предложении с прямой речью (перед словами автора).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Знаки препинания в предложениях с прямой речью.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Р\р Обучающее сочинение «Что сказала мама»</w:t>
            </w: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(использование в тексте предложений с прямой речью)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цитаты в виде предложения с прямой речью.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  <w:trHeight w:val="638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ставить знаки препинания в простом предложении, сложном и в предложении с прямой речью.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Р/р </w:t>
            </w: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изложение «В здоровом теле здоровый дух».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пунктуационных умений.</w:t>
            </w:r>
            <w:r w:rsidRPr="007D2E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Словарный диктант.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ое списывание</w:t>
            </w:r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4 по теме: "Предложения с прямой речью".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60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3" w:type="dxa"/>
            <w:gridSpan w:val="2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«Пишу правильно» (работа над ошибками).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14596" w:type="dxa"/>
            <w:gridSpan w:val="7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Имя существительное. – 42 ч</w:t>
            </w: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  <w:shd w:val="clear" w:color="auto" w:fill="auto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23..11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 существительное как часть речи. Постоянные и непостоянные признаки имен существительных.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Роль имен существительных в речи.</w:t>
            </w: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Р\р Сочинение-миниатюра «Вид из окна»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Роль имен существительных в речи и предложении. Многозначные слова, синонимы, антонимы.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Наблюдение за словоизменением имен существительных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умения изменять имена существительные по падежам, ставить существительные в разные падежные формы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3.12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Изменение имен существительных по падежам в ед. и во мн. числе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5.12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Именительный и винительный падежи.</w:t>
            </w:r>
            <w:r w:rsidRPr="007D2E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Словарный диктант.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Родительный падеж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Дательный падеж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Творительный падеж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Предложный падеж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падежах.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устного рассказа «Что я знаю об изменении имён существительных по падежам».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на повторение. </w:t>
            </w:r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Проверочная работа №3.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Три склонения имен существительных.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определять склонение имён существительных.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19.12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определять склонение имён существительных. Морфологический разбор имени существительного.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Несклоняемые имена существительные и особенности их употребления.</w:t>
            </w:r>
            <w:r w:rsidRPr="007D2E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Словарный диктант.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Р\р </w:t>
            </w:r>
            <w:proofErr w:type="gramStart"/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Обучающее  сочинение</w:t>
            </w:r>
            <w:proofErr w:type="gramEnd"/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«Пальчики оближешь!»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ое списывание</w:t>
            </w:r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за 1 полугодие.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в письменной речи несклоняемых существительных с разными предлогами. Работа над ошибками.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Мягкий знак после шипящих на конце имен существительного женского рода.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79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28.12</w:t>
            </w:r>
          </w:p>
          <w:p w:rsidR="007D2E04" w:rsidRPr="007D2E04" w:rsidRDefault="007D2E04" w:rsidP="007D2E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умений писать слова с орфограммой</w:t>
            </w: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«Буква Ь после шипящих на конце имён существительных».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графическом обозначении выбора написания Ь после шипящих.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Упражнения на повторение.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Проверочная</w:t>
            </w:r>
            <w:r w:rsidRPr="007D2E0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работа № 4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списывание </w:t>
            </w:r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</w:t>
            </w:r>
            <w:proofErr w:type="gramEnd"/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5 по теме: "Правописание мягкого знака в  </w:t>
            </w:r>
            <w:proofErr w:type="spellStart"/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имёнах</w:t>
            </w:r>
            <w:proofErr w:type="spellEnd"/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существительных".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«Пишу правильно» (работа над ошибками).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19. 01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– исследование. Выведение общего правила правописания безударных падежных окончаний имен существительных.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20. 01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писать безударные гласные в падежных окончаниях имён существительных, действовать по алгоритму.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23.01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писать слова с изученной орфограммой,</w:t>
            </w: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графическое </w:t>
            </w:r>
            <w:proofErr w:type="gramStart"/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 выбора</w:t>
            </w:r>
            <w:proofErr w:type="gramEnd"/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написания слов с изученной орфограммой.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Р\р Обучающее </w:t>
            </w:r>
            <w:proofErr w:type="gramStart"/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изложение</w:t>
            </w:r>
            <w:r w:rsidRPr="007D2E0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«</w:t>
            </w:r>
            <w:proofErr w:type="gramEnd"/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Первая</w:t>
            </w:r>
            <w:r w:rsidRPr="007D2E0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газета».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Р/</w:t>
            </w:r>
            <w:proofErr w:type="gramStart"/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  Обучающее</w:t>
            </w:r>
            <w:proofErr w:type="gramEnd"/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сочинение-описание «Прогулка».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Правописание безударных падежных окончаний имен существительных. Редактирование текстов творческих работ.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Упражнения на повторение. </w:t>
            </w: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Проверочная работа №5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Правописание безударных падежных окончаний имен существительных. </w:t>
            </w:r>
            <w:r w:rsidRPr="007D2E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Словарный диктант.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Контрольн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ое </w:t>
            </w:r>
            <w:proofErr w:type="gramStart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списывание </w:t>
            </w: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</w:t>
            </w:r>
            <w:proofErr w:type="gramEnd"/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теме: «Правописание падежных окончаний имен существительных»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«Пишу правильно» (работа над ошибками).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14596" w:type="dxa"/>
            <w:gridSpan w:val="7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    Имя прилагательное.</w:t>
            </w:r>
            <w:r w:rsidRPr="007D2E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Pr="007D2E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21 ч</w:t>
            </w: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Роль имен прилагательных в речи. Повествование и описание – два типа речи.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Роль прилагательных – антонимов в речи.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Морфологический разбор имен прилагательных.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Изменение имен прилагательных по падежам.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9.02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изменении имён прилагательных по падежам.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Главное и зависимое слово в словосочетании.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Правописание безударных падежных окончаний имен прилагательных. 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писать слова с изученной орфограммой, графически объяснять выбор написания.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умения писать слова с изученной орфограммой, графически объяснять выбор написания. 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</w:t>
            </w:r>
            <w:proofErr w:type="gramStart"/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умении</w:t>
            </w:r>
            <w:proofErr w:type="gramEnd"/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писать слова с изученной орфограммой, графически объяснять выбор написания.</w:t>
            </w:r>
            <w:r w:rsidRPr="007D2E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Словарный диктант.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20.02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Р\р Обучающее изложение «Первое путешествие».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Редактирование творческих работ.</w:t>
            </w: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орфографических умений.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Р/р </w:t>
            </w: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сочинение-описание «Моя любимая игрушка».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Правописание безударных падежных окончаний имен прилагательных.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 </w:t>
            </w: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по теме: «Правописание безударных падежных окончаний имен прилагательных».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орфографических умений, подготовка к диктанту.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Контрольн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ое списывание</w:t>
            </w: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7</w:t>
            </w: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теме «Имя прилагательное»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«Пишу правильно» (работа над ошибками).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c>
          <w:tcPr>
            <w:tcW w:w="14596" w:type="dxa"/>
            <w:gridSpan w:val="7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Глагол. – 42 ч</w:t>
            </w:r>
          </w:p>
        </w:tc>
        <w:tc>
          <w:tcPr>
            <w:tcW w:w="1290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Роль глаголов в предложении, речи. Правописание глаголов с частицей НЕ.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117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9.03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Значение и грамматические признаки глаголов.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119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13.03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Морфологический разбор глагола. Составление устного рассказа о глаголе.</w:t>
            </w:r>
            <w:r w:rsidRPr="007D2E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Словарный диктант.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Контрольн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ое списывание</w:t>
            </w: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за 3четверть.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орфографических умений. Работа над ошибками.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о спряжении глагола. Личные окончания глаголов 1и 2 спряжения.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 определить спряжение глагола, если окончание ударное.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определении спряжений глагола.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спряжение глагола, если окончание безударное.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применять правило, действовать по алгоритму.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Глаголы-исключения. Выбор способа определения спряжения глагола.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129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3.04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Развитие умения писать глаголы с безударными личными окончаниями. 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написании глаголов с безударными личными окончаниями.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глагола как части речи.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Р\р Сочинение по серии картин</w:t>
            </w: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картинк</w:t>
            </w:r>
            <w:proofErr w:type="spellEnd"/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весны)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ое списывание</w:t>
            </w:r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8 по теме: "Правописание безударных личных окончаний глаголов".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«Пишу правильно» (работа над ошибками).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возвратной формой глагола. Правописание глаголов с 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</w:t>
            </w:r>
            <w:proofErr w:type="spellStart"/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тся</w:t>
            </w:r>
            <w:proofErr w:type="spellEnd"/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ться</w:t>
            </w:r>
            <w:proofErr w:type="spellEnd"/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орфограммой «Буква Ь после шипящих в глаголах 2-го лица единственного числа» и орфографическим правилом.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138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14.04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писать букву Ь в глаголах 2-го лица единственного числа.</w:t>
            </w:r>
            <w:r w:rsidRPr="007D2E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Словарный диктант.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Контрольное списывание.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141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19.04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умения писать глаголы с безударными личными окончаниями (закрепление знаний).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143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24.04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Р/р </w:t>
            </w: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изложения «Первые школы».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орфографических умений. </w:t>
            </w: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Редактирование творческих работ.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Порядок разбора глагола по составу. Знакомство с алгоритмом.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147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28.04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умений разбирать глаголы по составу,</w:t>
            </w: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безударную гласную в личных окончаниях глаголов.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Р\р Сочинение «Мы в библиотеке» </w:t>
            </w: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творческим заданием.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4.05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писать глаголы с изученными орфограммами. Работа над ошибками в сочинении.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писать глаголы с изученными орфограммами.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Р/р </w:t>
            </w: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сочинение «День моей мамы».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по теме «Глагол». Работа над ошибками в сочинении, редактирование текста. </w:t>
            </w:r>
            <w:proofErr w:type="gramStart"/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Словарный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диктант</w:t>
            </w:r>
            <w:proofErr w:type="gramEnd"/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Упражнения на повторение. </w:t>
            </w: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Проверочная работа №7 по теме: «Глагол»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теме «Глагол».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15.05</w:t>
            </w:r>
          </w:p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Контрольн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ое списывание</w:t>
            </w: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9</w:t>
            </w: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теме: «Глагол»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«Пишу правильно» (работа над ошибками).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14596" w:type="dxa"/>
            <w:gridSpan w:val="7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E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Повторение – 12 ч</w:t>
            </w: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теме: «Слово».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теме: «Предложение. Текст».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160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19.05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теме: «Части речи».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Итоговая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</w:t>
            </w:r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работа</w:t>
            </w:r>
            <w:proofErr w:type="gramEnd"/>
            <w:r w:rsidRPr="007D2E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в 4-м классе. Работа над ошибками.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24.05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Итоговый контрольн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ое списывание</w:t>
            </w:r>
            <w:r w:rsidRPr="007D2E0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165</w:t>
            </w:r>
          </w:p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25.05</w:t>
            </w:r>
          </w:p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в 4-м классе. Работа над ошибками.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Р/р </w:t>
            </w: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изложение «Странный дуэт».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Р/р </w:t>
            </w: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сочинение «О чём рассказывает слово».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повторение изученного материала.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E04" w:rsidRPr="007D2E04" w:rsidTr="007D2E04">
        <w:trPr>
          <w:gridAfter w:val="1"/>
          <w:wAfter w:w="1290" w:type="dxa"/>
        </w:trPr>
        <w:tc>
          <w:tcPr>
            <w:tcW w:w="586" w:type="dxa"/>
            <w:gridSpan w:val="2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27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992" w:type="dxa"/>
          </w:tcPr>
          <w:p w:rsidR="007D2E04" w:rsidRPr="007D2E04" w:rsidRDefault="007D2E04" w:rsidP="007D2E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7D2E04" w:rsidRPr="007D2E04" w:rsidRDefault="007D2E04" w:rsidP="007D2E0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Урок-игра «Части речи и члены предложения».</w:t>
            </w:r>
          </w:p>
        </w:tc>
        <w:tc>
          <w:tcPr>
            <w:tcW w:w="851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2E0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7D2E04" w:rsidRPr="007D2E04" w:rsidRDefault="007D2E04" w:rsidP="007D2E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2E04" w:rsidRDefault="007D2E04"/>
    <w:sectPr w:rsidR="007D2E04" w:rsidSect="007D2E04">
      <w:pgSz w:w="16838" w:h="11906" w:orient="landscape"/>
      <w:pgMar w:top="156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t_sans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F68BA"/>
    <w:multiLevelType w:val="hybridMultilevel"/>
    <w:tmpl w:val="B2C85A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0543E"/>
    <w:multiLevelType w:val="hybridMultilevel"/>
    <w:tmpl w:val="40463B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60AA7"/>
    <w:multiLevelType w:val="hybridMultilevel"/>
    <w:tmpl w:val="32FC4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04773"/>
    <w:multiLevelType w:val="hybridMultilevel"/>
    <w:tmpl w:val="A66E4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F6AF7"/>
    <w:multiLevelType w:val="hybridMultilevel"/>
    <w:tmpl w:val="BEA090B0"/>
    <w:lvl w:ilvl="0" w:tplc="DECA969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62638E"/>
    <w:multiLevelType w:val="hybridMultilevel"/>
    <w:tmpl w:val="251E7B7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2CAF7B86"/>
    <w:multiLevelType w:val="hybridMultilevel"/>
    <w:tmpl w:val="11C068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B2DF5"/>
    <w:multiLevelType w:val="hybridMultilevel"/>
    <w:tmpl w:val="ED1AB592"/>
    <w:lvl w:ilvl="0" w:tplc="FEFEF6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EEE2C7E"/>
    <w:multiLevelType w:val="hybridMultilevel"/>
    <w:tmpl w:val="48928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743601"/>
    <w:multiLevelType w:val="hybridMultilevel"/>
    <w:tmpl w:val="7AD23B9C"/>
    <w:lvl w:ilvl="0" w:tplc="29528316">
      <w:start w:val="1"/>
      <w:numFmt w:val="upperRoman"/>
      <w:lvlText w:val="%1."/>
      <w:lvlJc w:val="right"/>
      <w:pPr>
        <w:ind w:left="644" w:hanging="360"/>
      </w:pPr>
      <w:rPr>
        <w:rFonts w:ascii="Times New Roman" w:hAnsi="Times New Roman"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5030" w:hanging="360"/>
      </w:pPr>
    </w:lvl>
    <w:lvl w:ilvl="2" w:tplc="0419001B" w:tentative="1">
      <w:start w:val="1"/>
      <w:numFmt w:val="lowerRoman"/>
      <w:lvlText w:val="%3."/>
      <w:lvlJc w:val="right"/>
      <w:pPr>
        <w:ind w:left="5750" w:hanging="180"/>
      </w:pPr>
    </w:lvl>
    <w:lvl w:ilvl="3" w:tplc="0419000F" w:tentative="1">
      <w:start w:val="1"/>
      <w:numFmt w:val="decimal"/>
      <w:lvlText w:val="%4."/>
      <w:lvlJc w:val="left"/>
      <w:pPr>
        <w:ind w:left="6470" w:hanging="360"/>
      </w:pPr>
    </w:lvl>
    <w:lvl w:ilvl="4" w:tplc="04190019" w:tentative="1">
      <w:start w:val="1"/>
      <w:numFmt w:val="lowerLetter"/>
      <w:lvlText w:val="%5."/>
      <w:lvlJc w:val="left"/>
      <w:pPr>
        <w:ind w:left="7190" w:hanging="360"/>
      </w:pPr>
    </w:lvl>
    <w:lvl w:ilvl="5" w:tplc="0419001B" w:tentative="1">
      <w:start w:val="1"/>
      <w:numFmt w:val="lowerRoman"/>
      <w:lvlText w:val="%6."/>
      <w:lvlJc w:val="right"/>
      <w:pPr>
        <w:ind w:left="7910" w:hanging="180"/>
      </w:pPr>
    </w:lvl>
    <w:lvl w:ilvl="6" w:tplc="0419000F" w:tentative="1">
      <w:start w:val="1"/>
      <w:numFmt w:val="decimal"/>
      <w:lvlText w:val="%7."/>
      <w:lvlJc w:val="left"/>
      <w:pPr>
        <w:ind w:left="8630" w:hanging="360"/>
      </w:pPr>
    </w:lvl>
    <w:lvl w:ilvl="7" w:tplc="04190019" w:tentative="1">
      <w:start w:val="1"/>
      <w:numFmt w:val="lowerLetter"/>
      <w:lvlText w:val="%8."/>
      <w:lvlJc w:val="left"/>
      <w:pPr>
        <w:ind w:left="9350" w:hanging="360"/>
      </w:pPr>
    </w:lvl>
    <w:lvl w:ilvl="8" w:tplc="0419001B" w:tentative="1">
      <w:start w:val="1"/>
      <w:numFmt w:val="lowerRoman"/>
      <w:lvlText w:val="%9."/>
      <w:lvlJc w:val="right"/>
      <w:pPr>
        <w:ind w:left="10070" w:hanging="180"/>
      </w:pPr>
    </w:lvl>
  </w:abstractNum>
  <w:abstractNum w:abstractNumId="10" w15:restartNumberingAfterBreak="0">
    <w:nsid w:val="3EBE44DC"/>
    <w:multiLevelType w:val="hybridMultilevel"/>
    <w:tmpl w:val="C2E43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9792C"/>
    <w:multiLevelType w:val="hybridMultilevel"/>
    <w:tmpl w:val="D91EF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37C1B"/>
    <w:multiLevelType w:val="hybridMultilevel"/>
    <w:tmpl w:val="DCD6C0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B7761"/>
    <w:multiLevelType w:val="hybridMultilevel"/>
    <w:tmpl w:val="0D7CB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324C22"/>
    <w:multiLevelType w:val="hybridMultilevel"/>
    <w:tmpl w:val="E9782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7F0158"/>
    <w:multiLevelType w:val="hybridMultilevel"/>
    <w:tmpl w:val="79BA4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F5706"/>
    <w:multiLevelType w:val="hybridMultilevel"/>
    <w:tmpl w:val="802EF2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AA20CC7"/>
    <w:multiLevelType w:val="hybridMultilevel"/>
    <w:tmpl w:val="D14E17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6F125A"/>
    <w:multiLevelType w:val="hybridMultilevel"/>
    <w:tmpl w:val="69EE2A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2E7DFF"/>
    <w:multiLevelType w:val="hybridMultilevel"/>
    <w:tmpl w:val="868C3ACE"/>
    <w:lvl w:ilvl="0" w:tplc="F11AFD3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0" w15:restartNumberingAfterBreak="0">
    <w:nsid w:val="7902164E"/>
    <w:multiLevelType w:val="hybridMultilevel"/>
    <w:tmpl w:val="AE600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2"/>
  </w:num>
  <w:num w:numId="5">
    <w:abstractNumId w:val="17"/>
  </w:num>
  <w:num w:numId="6">
    <w:abstractNumId w:val="14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12"/>
  </w:num>
  <w:num w:numId="12">
    <w:abstractNumId w:val="16"/>
  </w:num>
  <w:num w:numId="13">
    <w:abstractNumId w:val="15"/>
  </w:num>
  <w:num w:numId="14">
    <w:abstractNumId w:val="1"/>
  </w:num>
  <w:num w:numId="15">
    <w:abstractNumId w:val="8"/>
  </w:num>
  <w:num w:numId="16">
    <w:abstractNumId w:val="18"/>
  </w:num>
  <w:num w:numId="17">
    <w:abstractNumId w:val="11"/>
  </w:num>
  <w:num w:numId="18">
    <w:abstractNumId w:val="20"/>
  </w:num>
  <w:num w:numId="19">
    <w:abstractNumId w:val="13"/>
  </w:num>
  <w:num w:numId="20">
    <w:abstractNumId w:val="1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E04"/>
    <w:rsid w:val="000B2335"/>
    <w:rsid w:val="006B22DE"/>
    <w:rsid w:val="007D2E04"/>
    <w:rsid w:val="009A45DB"/>
    <w:rsid w:val="00A0651B"/>
    <w:rsid w:val="00A23C35"/>
    <w:rsid w:val="00F9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633FD2-7085-4873-B61C-94069DD0E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D2E04"/>
  </w:style>
  <w:style w:type="paragraph" w:styleId="a3">
    <w:name w:val="No Spacing"/>
    <w:link w:val="a4"/>
    <w:uiPriority w:val="1"/>
    <w:qFormat/>
    <w:rsid w:val="007D2E04"/>
    <w:pPr>
      <w:spacing w:after="0" w:line="240" w:lineRule="auto"/>
    </w:pPr>
  </w:style>
  <w:style w:type="character" w:customStyle="1" w:styleId="2">
    <w:name w:val="Основной текст с отступом 2 Знак"/>
    <w:link w:val="20"/>
    <w:locked/>
    <w:rsid w:val="007D2E04"/>
    <w:rPr>
      <w:rFonts w:ascii="Calibri" w:eastAsia="Calibri" w:hAnsi="Calibri"/>
      <w:sz w:val="28"/>
      <w:szCs w:val="28"/>
      <w:lang w:eastAsia="ru-RU"/>
    </w:rPr>
  </w:style>
  <w:style w:type="paragraph" w:styleId="20">
    <w:name w:val="Body Text Indent 2"/>
    <w:basedOn w:val="a"/>
    <w:link w:val="2"/>
    <w:rsid w:val="007D2E04"/>
    <w:pPr>
      <w:spacing w:after="0" w:line="0" w:lineRule="atLeast"/>
      <w:ind w:firstLine="706"/>
      <w:jc w:val="both"/>
    </w:pPr>
    <w:rPr>
      <w:rFonts w:ascii="Calibri" w:eastAsia="Calibri" w:hAnsi="Calibri"/>
      <w:sz w:val="28"/>
      <w:szCs w:val="28"/>
      <w:lang w:eastAsia="ru-RU"/>
    </w:rPr>
  </w:style>
  <w:style w:type="character" w:customStyle="1" w:styleId="21">
    <w:name w:val="Основной текст с отступом 2 Знак1"/>
    <w:basedOn w:val="a0"/>
    <w:uiPriority w:val="99"/>
    <w:semiHidden/>
    <w:rsid w:val="007D2E04"/>
  </w:style>
  <w:style w:type="paragraph" w:customStyle="1" w:styleId="ParagraphStyle">
    <w:name w:val="Paragraph Style"/>
    <w:rsid w:val="007D2E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1">
    <w:name w:val="Font Style91"/>
    <w:basedOn w:val="a0"/>
    <w:rsid w:val="007D2E04"/>
    <w:rPr>
      <w:rFonts w:ascii="Times New Roman" w:hAnsi="Times New Roman" w:cs="Times New Roman"/>
      <w:spacing w:val="20"/>
      <w:sz w:val="20"/>
      <w:szCs w:val="20"/>
    </w:rPr>
  </w:style>
  <w:style w:type="table" w:styleId="a5">
    <w:name w:val="Table Grid"/>
    <w:basedOn w:val="a1"/>
    <w:uiPriority w:val="59"/>
    <w:rsid w:val="007D2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D2E04"/>
    <w:pPr>
      <w:spacing w:after="200" w:line="276" w:lineRule="auto"/>
      <w:ind w:left="720"/>
      <w:contextualSpacing/>
    </w:pPr>
  </w:style>
  <w:style w:type="paragraph" w:styleId="a7">
    <w:name w:val="Normal (Web)"/>
    <w:basedOn w:val="a"/>
    <w:rsid w:val="007D2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7D2E04"/>
    <w:pPr>
      <w:widowControl w:val="0"/>
      <w:autoSpaceDE w:val="0"/>
      <w:autoSpaceDN w:val="0"/>
      <w:adjustRightInd w:val="0"/>
      <w:spacing w:after="0" w:line="235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basedOn w:val="a0"/>
    <w:rsid w:val="007D2E04"/>
    <w:rPr>
      <w:rFonts w:ascii="Times New Roman" w:hAnsi="Times New Roman" w:cs="Times New Roman"/>
      <w:sz w:val="20"/>
      <w:szCs w:val="20"/>
    </w:rPr>
  </w:style>
  <w:style w:type="paragraph" w:customStyle="1" w:styleId="3">
    <w:name w:val="Заголовок 3+"/>
    <w:basedOn w:val="a"/>
    <w:rsid w:val="007D2E0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43">
    <w:name w:val="Style43"/>
    <w:basedOn w:val="a"/>
    <w:rsid w:val="007D2E04"/>
    <w:pPr>
      <w:widowControl w:val="0"/>
      <w:autoSpaceDE w:val="0"/>
      <w:autoSpaceDN w:val="0"/>
      <w:adjustRightInd w:val="0"/>
      <w:spacing w:after="0" w:line="211" w:lineRule="exact"/>
      <w:ind w:firstLine="326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D2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D2E04"/>
  </w:style>
  <w:style w:type="paragraph" w:customStyle="1" w:styleId="Default">
    <w:name w:val="Default"/>
    <w:rsid w:val="007D2E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7D2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D2E04"/>
  </w:style>
  <w:style w:type="paragraph" w:styleId="ac">
    <w:name w:val="Balloon Text"/>
    <w:basedOn w:val="a"/>
    <w:link w:val="ad"/>
    <w:uiPriority w:val="99"/>
    <w:semiHidden/>
    <w:unhideWhenUsed/>
    <w:rsid w:val="007D2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D2E04"/>
    <w:rPr>
      <w:rFonts w:ascii="Tahoma" w:hAnsi="Tahoma" w:cs="Tahoma"/>
      <w:sz w:val="16"/>
      <w:szCs w:val="16"/>
    </w:rPr>
  </w:style>
  <w:style w:type="character" w:styleId="ae">
    <w:name w:val="page number"/>
    <w:basedOn w:val="a0"/>
    <w:rsid w:val="007D2E04"/>
  </w:style>
  <w:style w:type="character" w:customStyle="1" w:styleId="a4">
    <w:name w:val="Без интервала Знак"/>
    <w:basedOn w:val="a0"/>
    <w:link w:val="a3"/>
    <w:uiPriority w:val="1"/>
    <w:rsid w:val="00F94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80abucjiibhv9a.xn--p1ai/%D0%B4%D0%BE%D0%BA%D1%83%D0%BC%D0%B5%D0%BD%D1%82%D1%8B/922/%D1%84%D0%B0%D0%B9%D0%BB/747/11.09.22-%D0%9F%D1%80%D0%B8%D0%BA%D0%B0%D0%B7_2357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80abucjiibhv9a.xn--p1ai/%D0%B4%D0%BE%D0%BA%D1%83%D0%BC%D0%B5%D0%BD%D1%82%D1%8B/922/%D1%84%D0%B0%D0%B9%D0%BB/746/10.11.26-%D0%9F%D1%80%D0%B8%D0%BA%D0%B0%D0%B7_1241.pdf" TargetMode="External"/><Relationship Id="rId5" Type="http://schemas.openxmlformats.org/officeDocument/2006/relationships/hyperlink" Target="https://xn--80abucjiibhv9a.xn--p1ai/%D0%B4%D0%BE%D0%BA%D1%83%D0%BC%D0%B5%D0%BD%D1%82%D1%8B/922/%D1%84%D0%B0%D0%B9%D0%BB/745/09.09.06-%D0%9F%D1%80%D0%B8%D0%BA%D0%B0%D0%B7_373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4660</Words>
  <Characters>26567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Гульдар Фазлыева</dc:creator>
  <cp:keywords/>
  <dc:description/>
  <cp:lastModifiedBy>Гульдар Фазлыева</cp:lastModifiedBy>
  <cp:revision>2</cp:revision>
  <cp:lastPrinted>2019-02-13T17:57:00Z</cp:lastPrinted>
  <dcterms:created xsi:type="dcterms:W3CDTF">2019-02-13T18:02:00Z</dcterms:created>
  <dcterms:modified xsi:type="dcterms:W3CDTF">2019-02-13T18:02:00Z</dcterms:modified>
</cp:coreProperties>
</file>